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keepNext w:val="0"/>
        <w:keepLines w:val="0"/>
        <w:widowControl w:val="0"/>
        <w:spacing w:after="0" w:before="99" w:line="636" w:lineRule="auto"/>
        <w:ind w:left="211" w:right="2670" w:firstLine="0"/>
        <w:rPr>
          <w:rFonts w:ascii="Caladea" w:cs="Caladea" w:eastAsia="Caladea" w:hAnsi="Caladea"/>
          <w:b w:val="1"/>
        </w:rPr>
      </w:pPr>
      <w:r w:rsidDel="00000000" w:rsidR="00000000" w:rsidRPr="00000000">
        <w:rPr>
          <w:rFonts w:ascii="Caladea" w:cs="Caladea" w:eastAsia="Caladea" w:hAnsi="Caladea"/>
          <w:b w:val="1"/>
          <w:color w:val="4f81bd"/>
          <w:rtl w:val="0"/>
        </w:rPr>
        <w:t xml:space="preserve">RULES AND PROCEDURES OF THE</w:t>
      </w:r>
      <w:r w:rsidDel="00000000" w:rsidR="00000000" w:rsidRPr="00000000">
        <w:rPr>
          <w:rtl w:val="0"/>
        </w:rPr>
      </w:r>
    </w:p>
    <w:p w:rsidR="00000000" w:rsidDel="00000000" w:rsidP="00000000" w:rsidRDefault="00000000" w:rsidRPr="00000000" w14:paraId="00000002">
      <w:pPr>
        <w:pStyle w:val="Title"/>
        <w:keepNext w:val="0"/>
        <w:keepLines w:val="0"/>
        <w:widowControl w:val="0"/>
        <w:spacing w:after="0" w:before="5" w:line="276" w:lineRule="auto"/>
        <w:ind w:left="211" w:firstLine="0"/>
        <w:rPr>
          <w:rFonts w:ascii="Caladea" w:cs="Caladea" w:eastAsia="Caladea" w:hAnsi="Caladea"/>
          <w:b w:val="1"/>
        </w:rPr>
      </w:pPr>
      <w:r w:rsidDel="00000000" w:rsidR="00000000" w:rsidRPr="00000000">
        <w:rPr>
          <w:rFonts w:ascii="Caladea" w:cs="Caladea" w:eastAsia="Caladea" w:hAnsi="Caladea"/>
          <w:b w:val="1"/>
          <w:color w:val="4f81bd"/>
          <w:rtl w:val="0"/>
        </w:rPr>
        <w:t xml:space="preserve">PACIFIC SOUTHWEST COLLEGIATE FORENSIC ASSOCIATION</w:t>
      </w:r>
      <w:r w:rsidDel="00000000" w:rsidR="00000000" w:rsidRPr="00000000">
        <w:rPr>
          <w:rtl w:val="0"/>
        </w:rPr>
      </w:r>
    </w:p>
    <w:p w:rsidR="00000000" w:rsidDel="00000000" w:rsidP="00000000" w:rsidRDefault="00000000" w:rsidRPr="00000000" w14:paraId="00000003">
      <w:pPr>
        <w:widowControl w:val="0"/>
        <w:spacing w:line="240" w:lineRule="auto"/>
        <w:rPr>
          <w:rFonts w:ascii="Caladea" w:cs="Caladea" w:eastAsia="Caladea" w:hAnsi="Caladea"/>
          <w:b w:val="1"/>
          <w:sz w:val="60"/>
          <w:szCs w:val="60"/>
        </w:rPr>
      </w:pPr>
      <w:r w:rsidDel="00000000" w:rsidR="00000000" w:rsidRPr="00000000">
        <w:rPr>
          <w:rtl w:val="0"/>
        </w:rPr>
      </w:r>
    </w:p>
    <w:p w:rsidR="00000000" w:rsidDel="00000000" w:rsidP="00000000" w:rsidRDefault="00000000" w:rsidRPr="00000000" w14:paraId="00000004">
      <w:pPr>
        <w:widowControl w:val="0"/>
        <w:spacing w:line="240" w:lineRule="auto"/>
        <w:rPr>
          <w:rFonts w:ascii="Caladea" w:cs="Caladea" w:eastAsia="Caladea" w:hAnsi="Caladea"/>
          <w:b w:val="1"/>
          <w:sz w:val="60"/>
          <w:szCs w:val="60"/>
        </w:rPr>
      </w:pPr>
      <w:r w:rsidDel="00000000" w:rsidR="00000000" w:rsidRPr="00000000">
        <w:rPr>
          <w:rtl w:val="0"/>
        </w:rPr>
      </w:r>
    </w:p>
    <w:p w:rsidR="00000000" w:rsidDel="00000000" w:rsidP="00000000" w:rsidRDefault="00000000" w:rsidRPr="00000000" w14:paraId="00000005">
      <w:pPr>
        <w:widowControl w:val="0"/>
        <w:spacing w:line="240" w:lineRule="auto"/>
        <w:rPr>
          <w:rFonts w:ascii="Caladea" w:cs="Caladea" w:eastAsia="Caladea" w:hAnsi="Caladea"/>
          <w:b w:val="1"/>
          <w:sz w:val="60"/>
          <w:szCs w:val="60"/>
        </w:rPr>
      </w:pPr>
      <w:r w:rsidDel="00000000" w:rsidR="00000000" w:rsidRPr="00000000">
        <w:rPr>
          <w:rtl w:val="0"/>
        </w:rPr>
      </w:r>
    </w:p>
    <w:p w:rsidR="00000000" w:rsidDel="00000000" w:rsidP="00000000" w:rsidRDefault="00000000" w:rsidRPr="00000000" w14:paraId="00000006">
      <w:pPr>
        <w:widowControl w:val="0"/>
        <w:spacing w:line="240" w:lineRule="auto"/>
        <w:rPr>
          <w:rFonts w:ascii="Caladea" w:cs="Caladea" w:eastAsia="Caladea" w:hAnsi="Caladea"/>
          <w:b w:val="1"/>
          <w:sz w:val="60"/>
          <w:szCs w:val="60"/>
        </w:rPr>
      </w:pPr>
      <w:r w:rsidDel="00000000" w:rsidR="00000000" w:rsidRPr="00000000">
        <w:rPr>
          <w:rtl w:val="0"/>
        </w:rPr>
      </w:r>
    </w:p>
    <w:p w:rsidR="00000000" w:rsidDel="00000000" w:rsidP="00000000" w:rsidRDefault="00000000" w:rsidRPr="00000000" w14:paraId="00000007">
      <w:pPr>
        <w:widowControl w:val="0"/>
        <w:spacing w:line="240" w:lineRule="auto"/>
        <w:rPr>
          <w:rFonts w:ascii="Caladea" w:cs="Caladea" w:eastAsia="Caladea" w:hAnsi="Caladea"/>
          <w:b w:val="1"/>
          <w:sz w:val="60"/>
          <w:szCs w:val="60"/>
        </w:rPr>
      </w:pPr>
      <w:r w:rsidDel="00000000" w:rsidR="00000000" w:rsidRPr="00000000">
        <w:rPr>
          <w:rtl w:val="0"/>
        </w:rPr>
      </w:r>
    </w:p>
    <w:p w:rsidR="00000000" w:rsidDel="00000000" w:rsidP="00000000" w:rsidRDefault="00000000" w:rsidRPr="00000000" w14:paraId="00000008">
      <w:pPr>
        <w:widowControl w:val="0"/>
        <w:spacing w:line="240" w:lineRule="auto"/>
        <w:rPr>
          <w:rFonts w:ascii="Caladea" w:cs="Caladea" w:eastAsia="Caladea" w:hAnsi="Caladea"/>
          <w:b w:val="1"/>
          <w:sz w:val="60"/>
          <w:szCs w:val="60"/>
        </w:rPr>
      </w:pPr>
      <w:r w:rsidDel="00000000" w:rsidR="00000000" w:rsidRPr="00000000">
        <w:rPr>
          <w:rtl w:val="0"/>
        </w:rPr>
      </w:r>
    </w:p>
    <w:p w:rsidR="00000000" w:rsidDel="00000000" w:rsidP="00000000" w:rsidRDefault="00000000" w:rsidRPr="00000000" w14:paraId="00000009">
      <w:pPr>
        <w:widowControl w:val="0"/>
        <w:spacing w:line="240" w:lineRule="auto"/>
        <w:rPr>
          <w:rFonts w:ascii="Caladea" w:cs="Caladea" w:eastAsia="Caladea" w:hAnsi="Caladea"/>
          <w:b w:val="1"/>
          <w:sz w:val="60"/>
          <w:szCs w:val="60"/>
        </w:rPr>
      </w:pPr>
      <w:r w:rsidDel="00000000" w:rsidR="00000000" w:rsidRPr="00000000">
        <w:rPr>
          <w:rtl w:val="0"/>
        </w:rPr>
      </w:r>
    </w:p>
    <w:p w:rsidR="00000000" w:rsidDel="00000000" w:rsidP="00000000" w:rsidRDefault="00000000" w:rsidRPr="00000000" w14:paraId="0000000A">
      <w:pPr>
        <w:widowControl w:val="0"/>
        <w:spacing w:line="240" w:lineRule="auto"/>
        <w:rPr>
          <w:rFonts w:ascii="Times New Roman" w:cs="Times New Roman" w:eastAsia="Times New Roman" w:hAnsi="Times New Roman"/>
          <w:b w:val="1"/>
          <w:i w:val="1"/>
          <w:sz w:val="28"/>
          <w:szCs w:val="28"/>
        </w:rPr>
      </w:pPr>
      <w:r w:rsidDel="00000000" w:rsidR="00000000" w:rsidRPr="00000000">
        <w:rPr>
          <w:rFonts w:ascii="Times New Roman" w:cs="Times New Roman" w:eastAsia="Times New Roman" w:hAnsi="Times New Roman"/>
          <w:b w:val="1"/>
          <w:i w:val="1"/>
          <w:sz w:val="28"/>
          <w:szCs w:val="28"/>
          <w:rtl w:val="0"/>
        </w:rPr>
        <w:t xml:space="preserve">Current as of September 2024</w:t>
      </w:r>
    </w:p>
    <w:p w:rsidR="00000000" w:rsidDel="00000000" w:rsidP="00000000" w:rsidRDefault="00000000" w:rsidRPr="00000000" w14:paraId="0000000B">
      <w:pPr>
        <w:widowControl w:val="0"/>
        <w:spacing w:line="240" w:lineRule="auto"/>
        <w:rPr>
          <w:rFonts w:ascii="Times New Roman" w:cs="Times New Roman" w:eastAsia="Times New Roman" w:hAnsi="Times New Roman"/>
          <w:b w:val="1"/>
          <w:i w:val="1"/>
          <w:sz w:val="28"/>
          <w:szCs w:val="28"/>
        </w:rPr>
      </w:pPr>
      <w:r w:rsidDel="00000000" w:rsidR="00000000" w:rsidRPr="00000000">
        <w:rPr>
          <w:rtl w:val="0"/>
        </w:rPr>
      </w:r>
    </w:p>
    <w:p w:rsidR="00000000" w:rsidDel="00000000" w:rsidP="00000000" w:rsidRDefault="00000000" w:rsidRPr="00000000" w14:paraId="0000000C">
      <w:pPr>
        <w:widowControl w:val="0"/>
        <w:spacing w:line="240" w:lineRule="auto"/>
        <w:rPr>
          <w:rFonts w:ascii="Times New Roman" w:cs="Times New Roman" w:eastAsia="Times New Roman" w:hAnsi="Times New Roman"/>
          <w:b w:val="1"/>
          <w:i w:val="1"/>
          <w:sz w:val="28"/>
          <w:szCs w:val="28"/>
        </w:rPr>
      </w:pPr>
      <w:r w:rsidDel="00000000" w:rsidR="00000000" w:rsidRPr="00000000">
        <w:rPr>
          <w:rtl w:val="0"/>
        </w:rPr>
      </w:r>
    </w:p>
    <w:p w:rsidR="00000000" w:rsidDel="00000000" w:rsidP="00000000" w:rsidRDefault="00000000" w:rsidRPr="00000000" w14:paraId="0000000D">
      <w:pPr>
        <w:widowControl w:val="0"/>
        <w:spacing w:line="240" w:lineRule="auto"/>
        <w:rPr>
          <w:rFonts w:ascii="Times New Roman" w:cs="Times New Roman" w:eastAsia="Times New Roman" w:hAnsi="Times New Roman"/>
          <w:b w:val="1"/>
          <w:i w:val="1"/>
          <w:sz w:val="28"/>
          <w:szCs w:val="28"/>
        </w:rPr>
      </w:pPr>
      <w:r w:rsidDel="00000000" w:rsidR="00000000" w:rsidRPr="00000000">
        <w:rPr>
          <w:rtl w:val="0"/>
        </w:rPr>
      </w:r>
    </w:p>
    <w:p w:rsidR="00000000" w:rsidDel="00000000" w:rsidP="00000000" w:rsidRDefault="00000000" w:rsidRPr="00000000" w14:paraId="0000000E">
      <w:pPr>
        <w:widowControl w:val="0"/>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F">
      <w:pPr>
        <w:widowControl w:val="0"/>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0">
      <w:pPr>
        <w:widowControl w:val="0"/>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1">
      <w:pPr>
        <w:widowControl w:val="0"/>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2">
      <w:pPr>
        <w:widowControl w:val="0"/>
        <w:spacing w:line="240"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3">
      <w:pPr>
        <w:widowControl w:val="0"/>
        <w:tabs>
          <w:tab w:val="left" w:leader="none" w:pos="696"/>
        </w:tabs>
        <w:spacing w:line="234" w:lineRule="auto"/>
        <w:ind w:left="0" w:firstLine="0"/>
        <w:jc w:val="left"/>
        <w:rPr>
          <w:rFonts w:ascii="Caladea" w:cs="Caladea" w:eastAsia="Caladea" w:hAnsi="Caladea"/>
          <w:b w:val="1"/>
          <w:sz w:val="24"/>
          <w:szCs w:val="24"/>
        </w:rPr>
      </w:pPr>
      <w:r w:rsidDel="00000000" w:rsidR="00000000" w:rsidRPr="00000000">
        <w:rPr>
          <w:rtl w:val="0"/>
        </w:rPr>
      </w:r>
    </w:p>
    <w:p w:rsidR="00000000" w:rsidDel="00000000" w:rsidP="00000000" w:rsidRDefault="00000000" w:rsidRPr="00000000" w14:paraId="00000014">
      <w:pPr>
        <w:widowControl w:val="0"/>
        <w:tabs>
          <w:tab w:val="left" w:leader="none" w:pos="696"/>
        </w:tabs>
        <w:spacing w:line="234" w:lineRule="auto"/>
        <w:ind w:left="0" w:firstLine="0"/>
        <w:jc w:val="left"/>
        <w:rPr>
          <w:rFonts w:ascii="Caladea" w:cs="Caladea" w:eastAsia="Caladea" w:hAnsi="Caladea"/>
          <w:b w:val="1"/>
          <w:sz w:val="24"/>
          <w:szCs w:val="24"/>
        </w:rPr>
      </w:pPr>
      <w:r w:rsidDel="00000000" w:rsidR="00000000" w:rsidRPr="00000000">
        <w:rPr>
          <w:rtl w:val="0"/>
        </w:rPr>
      </w:r>
    </w:p>
    <w:p w:rsidR="00000000" w:rsidDel="00000000" w:rsidP="00000000" w:rsidRDefault="00000000" w:rsidRPr="00000000" w14:paraId="00000015">
      <w:pPr>
        <w:pStyle w:val="Heading1"/>
        <w:keepNext w:val="0"/>
        <w:keepLines w:val="0"/>
        <w:widowControl w:val="0"/>
        <w:numPr>
          <w:ilvl w:val="0"/>
          <w:numId w:val="21"/>
        </w:numPr>
        <w:tabs>
          <w:tab w:val="left" w:leader="none" w:pos="408"/>
        </w:tabs>
        <w:spacing w:after="0" w:before="79" w:line="234" w:lineRule="auto"/>
        <w:ind w:left="407" w:hanging="288"/>
        <w:rPr>
          <w:rFonts w:ascii="Caladea" w:cs="Caladea" w:eastAsia="Caladea" w:hAnsi="Caladea"/>
          <w:b w:val="1"/>
          <w:sz w:val="20"/>
          <w:szCs w:val="20"/>
        </w:rPr>
      </w:pPr>
      <w:r w:rsidDel="00000000" w:rsidR="00000000" w:rsidRPr="00000000">
        <w:rPr>
          <w:rFonts w:ascii="Caladea" w:cs="Caladea" w:eastAsia="Caladea" w:hAnsi="Caladea"/>
          <w:b w:val="1"/>
          <w:sz w:val="20"/>
          <w:szCs w:val="20"/>
          <w:rtl w:val="0"/>
        </w:rPr>
        <w:t xml:space="preserve">ELIGIBILITY</w:t>
      </w:r>
    </w:p>
    <w:p w:rsidR="00000000" w:rsidDel="00000000" w:rsidP="00000000" w:rsidRDefault="00000000" w:rsidRPr="00000000" w14:paraId="00000016">
      <w:pPr>
        <w:widowControl w:val="0"/>
        <w:spacing w:line="240" w:lineRule="auto"/>
        <w:ind w:left="840" w:right="211"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In sections below, the term participation means competition in any event at any two or more tournaments in any given semester or any one or more tournaments in any given quarter; the term experience is synonymous with participation.</w:t>
      </w:r>
    </w:p>
    <w:p w:rsidR="00000000" w:rsidDel="00000000" w:rsidP="00000000" w:rsidRDefault="00000000" w:rsidRPr="00000000" w14:paraId="00000017">
      <w:pPr>
        <w:widowControl w:val="0"/>
        <w:spacing w:line="240" w:lineRule="auto"/>
        <w:ind w:left="840" w:right="211" w:firstLine="0"/>
        <w:rPr>
          <w:rFonts w:ascii="Caladea" w:cs="Caladea" w:eastAsia="Caladea" w:hAnsi="Caladea"/>
          <w:sz w:val="20"/>
          <w:szCs w:val="20"/>
        </w:rPr>
      </w:pPr>
      <w:r w:rsidDel="00000000" w:rsidR="00000000" w:rsidRPr="00000000">
        <w:rPr>
          <w:rtl w:val="0"/>
        </w:rPr>
      </w:r>
    </w:p>
    <w:p w:rsidR="00000000" w:rsidDel="00000000" w:rsidP="00000000" w:rsidRDefault="00000000" w:rsidRPr="00000000" w14:paraId="00000018">
      <w:pPr>
        <w:widowControl w:val="0"/>
        <w:tabs>
          <w:tab w:val="left" w:leader="none" w:pos="696"/>
        </w:tabs>
        <w:spacing w:line="229" w:lineRule="auto"/>
        <w:ind w:left="695"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School Eligibility</w:t>
      </w:r>
    </w:p>
    <w:p w:rsidR="00000000" w:rsidDel="00000000" w:rsidP="00000000" w:rsidRDefault="00000000" w:rsidRPr="00000000" w14:paraId="00000019">
      <w:pPr>
        <w:widowControl w:val="0"/>
        <w:spacing w:line="233" w:lineRule="auto"/>
        <w:ind w:left="839"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All Colleges and Universities are eligible to attend PSCFA events provided all fees have been paid.</w:t>
      </w:r>
    </w:p>
    <w:p w:rsidR="00000000" w:rsidDel="00000000" w:rsidP="00000000" w:rsidRDefault="00000000" w:rsidRPr="00000000" w14:paraId="0000001A">
      <w:pPr>
        <w:widowControl w:val="0"/>
        <w:spacing w:line="233" w:lineRule="auto"/>
        <w:ind w:left="839" w:firstLine="0"/>
        <w:rPr>
          <w:rFonts w:ascii="Caladea" w:cs="Caladea" w:eastAsia="Caladea" w:hAnsi="Caladea"/>
          <w:sz w:val="20"/>
          <w:szCs w:val="20"/>
        </w:rPr>
      </w:pPr>
      <w:r w:rsidDel="00000000" w:rsidR="00000000" w:rsidRPr="00000000">
        <w:rPr>
          <w:rtl w:val="0"/>
        </w:rPr>
      </w:r>
    </w:p>
    <w:p w:rsidR="00000000" w:rsidDel="00000000" w:rsidP="00000000" w:rsidRDefault="00000000" w:rsidRPr="00000000" w14:paraId="0000001B">
      <w:pPr>
        <w:widowControl w:val="0"/>
        <w:tabs>
          <w:tab w:val="left" w:leader="none" w:pos="696"/>
        </w:tabs>
        <w:spacing w:line="233" w:lineRule="auto"/>
        <w:ind w:left="695"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Student Eligibility</w:t>
      </w:r>
    </w:p>
    <w:p w:rsidR="00000000" w:rsidDel="00000000" w:rsidP="00000000" w:rsidRDefault="00000000" w:rsidRPr="00000000" w14:paraId="0000001C">
      <w:pPr>
        <w:widowControl w:val="0"/>
        <w:tabs>
          <w:tab w:val="left" w:leader="none" w:pos="1559"/>
          <w:tab w:val="left" w:leader="none" w:pos="1561"/>
        </w:tabs>
        <w:spacing w:line="233" w:lineRule="auto"/>
        <w:ind w:left="72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1.  Participation</w:t>
      </w:r>
    </w:p>
    <w:p w:rsidR="00000000" w:rsidDel="00000000" w:rsidP="00000000" w:rsidRDefault="00000000" w:rsidRPr="00000000" w14:paraId="0000001D">
      <w:pPr>
        <w:widowControl w:val="0"/>
        <w:numPr>
          <w:ilvl w:val="3"/>
          <w:numId w:val="21"/>
        </w:numPr>
        <w:tabs>
          <w:tab w:val="left" w:leader="none" w:pos="2424"/>
        </w:tabs>
        <w:spacing w:line="240" w:lineRule="auto"/>
        <w:ind w:left="2460" w:right="317" w:hanging="36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A student will be eligible to compete at a PSCFA tournament if they are eligible to compete at one of the following national tournaments: Phi Rho Pi, AFA-NIET, NPDA, and NFA.</w:t>
      </w:r>
    </w:p>
    <w:p w:rsidR="00000000" w:rsidDel="00000000" w:rsidP="00000000" w:rsidRDefault="00000000" w:rsidRPr="00000000" w14:paraId="0000001E">
      <w:pPr>
        <w:widowControl w:val="0"/>
        <w:numPr>
          <w:ilvl w:val="3"/>
          <w:numId w:val="21"/>
        </w:numPr>
        <w:tabs>
          <w:tab w:val="left" w:leader="none" w:pos="2424"/>
        </w:tabs>
        <w:spacing w:line="229" w:lineRule="auto"/>
        <w:ind w:left="2423" w:hanging="325"/>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Programs may request to the executive committee, in writing, a waiver of this</w:t>
      </w:r>
    </w:p>
    <w:p w:rsidR="00000000" w:rsidDel="00000000" w:rsidP="00000000" w:rsidRDefault="00000000" w:rsidRPr="00000000" w14:paraId="0000001F">
      <w:pPr>
        <w:widowControl w:val="0"/>
        <w:numPr>
          <w:ilvl w:val="3"/>
          <w:numId w:val="21"/>
        </w:numPr>
        <w:tabs>
          <w:tab w:val="left" w:leader="none" w:pos="2424"/>
        </w:tabs>
        <w:spacing w:line="240" w:lineRule="auto"/>
        <w:ind w:left="2459" w:right="407" w:hanging="36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Students may only compete at PSCFA tournaments if they represent an officially recognized college or university program/organization.</w:t>
      </w:r>
    </w:p>
    <w:p w:rsidR="00000000" w:rsidDel="00000000" w:rsidP="00000000" w:rsidRDefault="00000000" w:rsidRPr="00000000" w14:paraId="00000020">
      <w:pPr>
        <w:widowControl w:val="0"/>
        <w:numPr>
          <w:ilvl w:val="3"/>
          <w:numId w:val="21"/>
        </w:numPr>
        <w:tabs>
          <w:tab w:val="left" w:leader="none" w:pos="2424"/>
        </w:tabs>
        <w:spacing w:line="237" w:lineRule="auto"/>
        <w:ind w:left="2459" w:right="515" w:hanging="36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Judges forfeits any remaining eligibility to compete in a division for which they judged (IPDA exempted).</w:t>
      </w:r>
    </w:p>
    <w:p w:rsidR="00000000" w:rsidDel="00000000" w:rsidP="00000000" w:rsidRDefault="00000000" w:rsidRPr="00000000" w14:paraId="00000021">
      <w:pPr>
        <w:widowControl w:val="0"/>
        <w:tabs>
          <w:tab w:val="left" w:leader="none" w:pos="1559"/>
          <w:tab w:val="left" w:leader="none" w:pos="1560"/>
        </w:tabs>
        <w:spacing w:line="240" w:lineRule="auto"/>
        <w:ind w:left="1560" w:right="242"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2.   Divisions: These restrictions shall apply to one’s eligibility in similar events. PSCFA </w:t>
        <w:tab/>
        <w:t xml:space="preserve"> </w:t>
        <w:tab/>
        <w:t xml:space="preserve">recognizes four ‘non-similar’ event groupings: (1) Debate, (2) Limited Preparation </w:t>
        <w:tab/>
        <w:t xml:space="preserve">Events (Extemporaneous and Impromptu), (3) Platform Events (Persuasion, </w:t>
        <w:tab/>
        <w:tab/>
        <w:t xml:space="preserve">Informative, Speech to Entertain, Communication Analysis), (4) Oral Interpretation </w:t>
        <w:tab/>
        <w:t xml:space="preserve">Events.</w:t>
      </w:r>
    </w:p>
    <w:p w:rsidR="00000000" w:rsidDel="00000000" w:rsidP="00000000" w:rsidRDefault="00000000" w:rsidRPr="00000000" w14:paraId="00000022">
      <w:pPr>
        <w:widowControl w:val="0"/>
        <w:tabs>
          <w:tab w:val="left" w:leader="none" w:pos="2425"/>
        </w:tabs>
        <w:spacing w:line="227" w:lineRule="auto"/>
        <w:ind w:left="72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A. Rookie</w:t>
      </w:r>
    </w:p>
    <w:p w:rsidR="00000000" w:rsidDel="00000000" w:rsidP="00000000" w:rsidRDefault="00000000" w:rsidRPr="00000000" w14:paraId="00000023">
      <w:pPr>
        <w:widowControl w:val="0"/>
        <w:spacing w:line="240" w:lineRule="auto"/>
        <w:ind w:left="2880" w:right="543" w:firstLine="0"/>
        <w:rPr>
          <w:rFonts w:ascii="Caladea" w:cs="Caladea" w:eastAsia="Caladea" w:hAnsi="Caladea"/>
          <w:sz w:val="18"/>
          <w:szCs w:val="18"/>
          <w:highlight w:val="green"/>
        </w:rPr>
      </w:pPr>
      <w:r w:rsidDel="00000000" w:rsidR="00000000" w:rsidRPr="00000000">
        <w:rPr>
          <w:rFonts w:ascii="Caladea" w:cs="Caladea" w:eastAsia="Caladea" w:hAnsi="Caladea"/>
          <w:sz w:val="20"/>
          <w:szCs w:val="20"/>
          <w:highlight w:val="green"/>
          <w:rtl w:val="0"/>
        </w:rPr>
        <w:t xml:space="preserve">The rookie division is limited to students at their first forensics tournament.</w:t>
      </w:r>
      <w:r w:rsidDel="00000000" w:rsidR="00000000" w:rsidRPr="00000000">
        <w:rPr>
          <w:rtl w:val="0"/>
        </w:rPr>
      </w:r>
    </w:p>
    <w:p w:rsidR="00000000" w:rsidDel="00000000" w:rsidP="00000000" w:rsidRDefault="00000000" w:rsidRPr="00000000" w14:paraId="00000024">
      <w:pPr>
        <w:widowControl w:val="0"/>
        <w:tabs>
          <w:tab w:val="left" w:leader="none" w:pos="2424"/>
        </w:tabs>
        <w:spacing w:line="231" w:lineRule="auto"/>
        <w:ind w:left="246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B. Novice</w:t>
      </w:r>
    </w:p>
    <w:p w:rsidR="00000000" w:rsidDel="00000000" w:rsidP="00000000" w:rsidRDefault="00000000" w:rsidRPr="00000000" w14:paraId="00000025">
      <w:pPr>
        <w:widowControl w:val="0"/>
        <w:tabs>
          <w:tab w:val="left" w:leader="none" w:pos="3044"/>
        </w:tabs>
        <w:spacing w:line="240" w:lineRule="auto"/>
        <w:ind w:left="3180" w:right="206" w:firstLine="0"/>
        <w:rPr>
          <w:rFonts w:ascii="Caladea" w:cs="Caladea" w:eastAsia="Caladea" w:hAnsi="Caladea"/>
          <w:sz w:val="20"/>
          <w:szCs w:val="20"/>
          <w:highlight w:val="green"/>
        </w:rPr>
      </w:pPr>
      <w:r w:rsidDel="00000000" w:rsidR="00000000" w:rsidRPr="00000000">
        <w:rPr>
          <w:rFonts w:ascii="Caladea" w:cs="Caladea" w:eastAsia="Caladea" w:hAnsi="Caladea"/>
          <w:sz w:val="20"/>
          <w:szCs w:val="20"/>
          <w:rtl w:val="0"/>
        </w:rPr>
        <w:t xml:space="preserve">Novice Debate: </w:t>
      </w:r>
      <w:r w:rsidDel="00000000" w:rsidR="00000000" w:rsidRPr="00000000">
        <w:rPr>
          <w:rFonts w:ascii="Caladea" w:cs="Caladea" w:eastAsia="Caladea" w:hAnsi="Caladea"/>
          <w:sz w:val="20"/>
          <w:szCs w:val="20"/>
          <w:highlight w:val="green"/>
          <w:rtl w:val="0"/>
        </w:rPr>
        <w:t xml:space="preserve">The novice division is limited to students in their first two semesters of forensics who have no prior debate experience.  </w:t>
      </w:r>
    </w:p>
    <w:p w:rsidR="00000000" w:rsidDel="00000000" w:rsidP="00000000" w:rsidRDefault="00000000" w:rsidRPr="00000000" w14:paraId="00000026">
      <w:pPr>
        <w:widowControl w:val="0"/>
        <w:tabs>
          <w:tab w:val="left" w:leader="none" w:pos="3044"/>
        </w:tabs>
        <w:spacing w:line="240" w:lineRule="auto"/>
        <w:ind w:left="3180" w:right="206"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Novice Individual Event: A student who has not won a trophy (1</w:t>
      </w:r>
      <w:r w:rsidDel="00000000" w:rsidR="00000000" w:rsidRPr="00000000">
        <w:rPr>
          <w:rFonts w:ascii="Caladea" w:cs="Caladea" w:eastAsia="Caladea" w:hAnsi="Caladea"/>
          <w:sz w:val="20"/>
          <w:szCs w:val="20"/>
          <w:vertAlign w:val="superscript"/>
          <w:rtl w:val="0"/>
        </w:rPr>
        <w:t xml:space="preserve">st</w:t>
      </w:r>
      <w:r w:rsidDel="00000000" w:rsidR="00000000" w:rsidRPr="00000000">
        <w:rPr>
          <w:rFonts w:ascii="Caladea" w:cs="Caladea" w:eastAsia="Caladea" w:hAnsi="Caladea"/>
          <w:sz w:val="20"/>
          <w:szCs w:val="20"/>
          <w:rtl w:val="0"/>
        </w:rPr>
        <w:t xml:space="preserve">, 2</w:t>
      </w:r>
      <w:r w:rsidDel="00000000" w:rsidR="00000000" w:rsidRPr="00000000">
        <w:rPr>
          <w:rFonts w:ascii="Caladea" w:cs="Caladea" w:eastAsia="Caladea" w:hAnsi="Caladea"/>
          <w:sz w:val="20"/>
          <w:szCs w:val="20"/>
          <w:vertAlign w:val="superscript"/>
          <w:rtl w:val="0"/>
        </w:rPr>
        <w:t xml:space="preserve">nd</w:t>
      </w:r>
      <w:r w:rsidDel="00000000" w:rsidR="00000000" w:rsidRPr="00000000">
        <w:rPr>
          <w:rFonts w:ascii="Caladea" w:cs="Caladea" w:eastAsia="Caladea" w:hAnsi="Caladea"/>
          <w:sz w:val="20"/>
          <w:szCs w:val="20"/>
          <w:rtl w:val="0"/>
        </w:rPr>
        <w:t xml:space="preserve">, or 3</w:t>
      </w:r>
      <w:r w:rsidDel="00000000" w:rsidR="00000000" w:rsidRPr="00000000">
        <w:rPr>
          <w:rFonts w:ascii="Caladea" w:cs="Caladea" w:eastAsia="Caladea" w:hAnsi="Caladea"/>
          <w:sz w:val="20"/>
          <w:szCs w:val="20"/>
          <w:vertAlign w:val="superscript"/>
          <w:rtl w:val="0"/>
        </w:rPr>
        <w:t xml:space="preserve">rd</w:t>
      </w:r>
      <w:r w:rsidDel="00000000" w:rsidR="00000000" w:rsidRPr="00000000">
        <w:rPr>
          <w:rFonts w:ascii="Caladea" w:cs="Caladea" w:eastAsia="Caladea" w:hAnsi="Caladea"/>
          <w:sz w:val="20"/>
          <w:szCs w:val="20"/>
          <w:rtl w:val="0"/>
        </w:rPr>
        <w:t xml:space="preserve">) in an event in which a final round occurs or a Gold /Silver/Bronze at CCCFA or Phi Rho Pi. (Readers Theatre and Oral Interpretation shall be considered similar events)</w:t>
      </w:r>
    </w:p>
    <w:p w:rsidR="00000000" w:rsidDel="00000000" w:rsidP="00000000" w:rsidRDefault="00000000" w:rsidRPr="00000000" w14:paraId="00000027">
      <w:pPr>
        <w:widowControl w:val="0"/>
        <w:tabs>
          <w:tab w:val="left" w:leader="none" w:pos="3001"/>
        </w:tabs>
        <w:spacing w:line="237" w:lineRule="auto"/>
        <w:ind w:left="3180" w:right="210" w:firstLine="0"/>
        <w:rPr>
          <w:rFonts w:ascii="Caladea" w:cs="Caladea" w:eastAsia="Caladea" w:hAnsi="Caladea"/>
          <w:sz w:val="18"/>
          <w:szCs w:val="18"/>
          <w:highlight w:val="green"/>
        </w:rPr>
      </w:pPr>
      <w:r w:rsidDel="00000000" w:rsidR="00000000" w:rsidRPr="00000000">
        <w:rPr>
          <w:rtl w:val="0"/>
        </w:rPr>
      </w:r>
    </w:p>
    <w:p w:rsidR="00000000" w:rsidDel="00000000" w:rsidP="00000000" w:rsidRDefault="00000000" w:rsidRPr="00000000" w14:paraId="00000028">
      <w:pPr>
        <w:widowControl w:val="0"/>
        <w:tabs>
          <w:tab w:val="left" w:leader="none" w:pos="2425"/>
        </w:tabs>
        <w:spacing w:line="223" w:lineRule="auto"/>
        <w:ind w:left="246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C. Junior</w:t>
      </w:r>
    </w:p>
    <w:p w:rsidR="00000000" w:rsidDel="00000000" w:rsidP="00000000" w:rsidRDefault="00000000" w:rsidRPr="00000000" w14:paraId="00000029">
      <w:pPr>
        <w:widowControl w:val="0"/>
        <w:tabs>
          <w:tab w:val="left" w:leader="none" w:pos="3044"/>
        </w:tabs>
        <w:spacing w:line="240" w:lineRule="auto"/>
        <w:ind w:left="720" w:right="225"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1. Junior Debate: </w:t>
      </w:r>
      <w:r w:rsidDel="00000000" w:rsidR="00000000" w:rsidRPr="00000000">
        <w:rPr>
          <w:rFonts w:ascii="Caladea" w:cs="Caladea" w:eastAsia="Caladea" w:hAnsi="Caladea"/>
          <w:sz w:val="20"/>
          <w:szCs w:val="20"/>
          <w:highlight w:val="green"/>
          <w:rtl w:val="0"/>
        </w:rPr>
        <w:t xml:space="preserve">The junior division is</w:t>
      </w:r>
      <w:r w:rsidDel="00000000" w:rsidR="00000000" w:rsidRPr="00000000">
        <w:rPr>
          <w:rFonts w:ascii="Caladea" w:cs="Caladea" w:eastAsia="Caladea" w:hAnsi="Caladea"/>
          <w:highlight w:val="green"/>
          <w:rtl w:val="0"/>
        </w:rPr>
        <w:t xml:space="preserve"> </w:t>
      </w:r>
      <w:r w:rsidDel="00000000" w:rsidR="00000000" w:rsidRPr="00000000">
        <w:rPr>
          <w:rFonts w:ascii="Caladea" w:cs="Caladea" w:eastAsia="Caladea" w:hAnsi="Caladea"/>
          <w:sz w:val="20"/>
          <w:szCs w:val="20"/>
          <w:highlight w:val="green"/>
          <w:rtl w:val="0"/>
        </w:rPr>
        <w:t xml:space="preserve">limited to students in their first </w:t>
      </w:r>
      <w:r w:rsidDel="00000000" w:rsidR="00000000" w:rsidRPr="00000000">
        <w:rPr>
          <w:rFonts w:ascii="Caladea" w:cs="Caladea" w:eastAsia="Caladea" w:hAnsi="Caladea"/>
          <w:sz w:val="20"/>
          <w:szCs w:val="20"/>
          <w:rtl w:val="0"/>
        </w:rPr>
        <w:tab/>
        <w:t xml:space="preserve">  </w:t>
      </w:r>
      <w:r w:rsidDel="00000000" w:rsidR="00000000" w:rsidRPr="00000000">
        <w:rPr>
          <w:rFonts w:ascii="Caladea" w:cs="Caladea" w:eastAsia="Caladea" w:hAnsi="Caladea"/>
          <w:sz w:val="20"/>
          <w:szCs w:val="20"/>
          <w:highlight w:val="green"/>
          <w:rtl w:val="0"/>
        </w:rPr>
        <w:t xml:space="preserve">  four semesters of forensics (prior forensics</w:t>
      </w:r>
      <w:r w:rsidDel="00000000" w:rsidR="00000000" w:rsidRPr="00000000">
        <w:rPr>
          <w:rFonts w:ascii="Caladea" w:cs="Caladea" w:eastAsia="Caladea" w:hAnsi="Caladea"/>
          <w:highlight w:val="green"/>
          <w:rtl w:val="0"/>
        </w:rPr>
        <w:t xml:space="preserve"> </w:t>
      </w:r>
      <w:r w:rsidDel="00000000" w:rsidR="00000000" w:rsidRPr="00000000">
        <w:rPr>
          <w:rFonts w:ascii="Caladea" w:cs="Caladea" w:eastAsia="Caladea" w:hAnsi="Caladea"/>
          <w:sz w:val="20"/>
          <w:szCs w:val="20"/>
          <w:highlight w:val="green"/>
          <w:rtl w:val="0"/>
        </w:rPr>
        <w:t xml:space="preserve">experience is ok)</w:t>
      </w:r>
      <w:r w:rsidDel="00000000" w:rsidR="00000000" w:rsidRPr="00000000">
        <w:rPr>
          <w:rtl w:val="0"/>
        </w:rPr>
      </w:r>
    </w:p>
    <w:p w:rsidR="00000000" w:rsidDel="00000000" w:rsidP="00000000" w:rsidRDefault="00000000" w:rsidRPr="00000000" w14:paraId="0000002A">
      <w:pPr>
        <w:widowControl w:val="0"/>
        <w:tabs>
          <w:tab w:val="left" w:leader="none" w:pos="3044"/>
        </w:tabs>
        <w:spacing w:line="240" w:lineRule="auto"/>
        <w:ind w:left="720" w:right="225"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2. Junior Individual Events: A student who is in their first or second year </w:t>
        <w:tab/>
        <w:t xml:space="preserve">    of intercollegiate competition and/or who has not placed twice in the </w:t>
        <w:tab/>
        <w:t xml:space="preserve">    top three in an event in which a final round occurs. Winning a Gold</w:t>
      </w:r>
    </w:p>
    <w:p w:rsidR="00000000" w:rsidDel="00000000" w:rsidP="00000000" w:rsidRDefault="00000000" w:rsidRPr="00000000" w14:paraId="0000002B">
      <w:pPr>
        <w:widowControl w:val="0"/>
        <w:spacing w:line="234" w:lineRule="auto"/>
        <w:ind w:left="3180" w:firstLine="0"/>
        <w:jc w:val="both"/>
        <w:rPr>
          <w:rFonts w:ascii="Caladea" w:cs="Caladea" w:eastAsia="Caladea" w:hAnsi="Caladea"/>
          <w:sz w:val="18"/>
          <w:szCs w:val="18"/>
          <w:highlight w:val="green"/>
        </w:rPr>
      </w:pPr>
      <w:r w:rsidDel="00000000" w:rsidR="00000000" w:rsidRPr="00000000">
        <w:rPr>
          <w:rFonts w:ascii="Caladea" w:cs="Caladea" w:eastAsia="Caladea" w:hAnsi="Caladea"/>
          <w:sz w:val="20"/>
          <w:szCs w:val="20"/>
          <w:rtl w:val="0"/>
        </w:rPr>
        <w:t xml:space="preserve">/Silver/Bronze at CCCFA or Phi Rho Pi shall count as a final round.</w:t>
      </w:r>
      <w:r w:rsidDel="00000000" w:rsidR="00000000" w:rsidRPr="00000000">
        <w:rPr>
          <w:rtl w:val="0"/>
        </w:rPr>
      </w:r>
    </w:p>
    <w:p w:rsidR="00000000" w:rsidDel="00000000" w:rsidP="00000000" w:rsidRDefault="00000000" w:rsidRPr="00000000" w14:paraId="0000002C">
      <w:pPr>
        <w:widowControl w:val="0"/>
        <w:tabs>
          <w:tab w:val="left" w:leader="none" w:pos="2425"/>
        </w:tabs>
        <w:spacing w:line="222" w:lineRule="auto"/>
        <w:ind w:left="246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D. Senior:</w:t>
      </w:r>
    </w:p>
    <w:p w:rsidR="00000000" w:rsidDel="00000000" w:rsidP="00000000" w:rsidRDefault="00000000" w:rsidRPr="00000000" w14:paraId="0000002D">
      <w:pPr>
        <w:widowControl w:val="0"/>
        <w:spacing w:line="240" w:lineRule="auto"/>
        <w:ind w:left="3180" w:right="151" w:firstLine="0"/>
        <w:rPr>
          <w:rFonts w:ascii="Caladea" w:cs="Caladea" w:eastAsia="Caladea" w:hAnsi="Caladea"/>
          <w:sz w:val="20"/>
          <w:szCs w:val="20"/>
        </w:rPr>
        <w:sectPr>
          <w:pgSz w:h="15840" w:w="12240" w:orient="portrait"/>
          <w:pgMar w:bottom="1440" w:top="1440" w:left="1440" w:right="1440" w:header="720" w:footer="720"/>
          <w:pgNumType w:start="1"/>
        </w:sectPr>
      </w:pPr>
      <w:r w:rsidDel="00000000" w:rsidR="00000000" w:rsidRPr="00000000">
        <w:rPr>
          <w:rFonts w:ascii="Caladea" w:cs="Caladea" w:eastAsia="Caladea" w:hAnsi="Caladea"/>
          <w:sz w:val="20"/>
          <w:szCs w:val="20"/>
          <w:rtl w:val="0"/>
        </w:rPr>
        <w:t xml:space="preserve">Any student eligible to participate may be entered in the Senior Division regardless of class standing or experience.</w:t>
      </w:r>
    </w:p>
    <w:p w:rsidR="00000000" w:rsidDel="00000000" w:rsidP="00000000" w:rsidRDefault="00000000" w:rsidRPr="00000000" w14:paraId="0000002E">
      <w:pPr>
        <w:widowControl w:val="0"/>
        <w:tabs>
          <w:tab w:val="left" w:leader="none" w:pos="1076"/>
        </w:tabs>
        <w:spacing w:before="139" w:line="240" w:lineRule="auto"/>
        <w:ind w:left="695"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Enforcement</w:t>
      </w:r>
    </w:p>
    <w:p w:rsidR="00000000" w:rsidDel="00000000" w:rsidP="00000000" w:rsidRDefault="00000000" w:rsidRPr="00000000" w14:paraId="0000002F">
      <w:pPr>
        <w:widowControl w:val="0"/>
        <w:spacing w:before="34" w:line="240" w:lineRule="auto"/>
        <w:ind w:left="1075" w:right="231"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If a team or individual is found to be in violation of any eligibility rule after a tournament has begun, that person or team will be disqualified from that event for the remainder of the tournament, at the discretion of the tournament director. If a team or individual is moved to the correct division by the tournament director, the following tabulation procedures will be followed:</w:t>
      </w:r>
    </w:p>
    <w:p w:rsidR="00000000" w:rsidDel="00000000" w:rsidP="00000000" w:rsidRDefault="00000000" w:rsidRPr="00000000" w14:paraId="00000030">
      <w:pPr>
        <w:widowControl w:val="0"/>
        <w:numPr>
          <w:ilvl w:val="0"/>
          <w:numId w:val="45"/>
        </w:numPr>
        <w:tabs>
          <w:tab w:val="left" w:leader="none" w:pos="1364"/>
        </w:tabs>
        <w:spacing w:line="237" w:lineRule="auto"/>
        <w:ind w:left="2160" w:right="1127"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The debate team found in violation will receive losses for all previous debates in the tournament. All previous opponents of the violating team will receive byes.</w:t>
      </w:r>
    </w:p>
    <w:p w:rsidR="00000000" w:rsidDel="00000000" w:rsidP="00000000" w:rsidRDefault="00000000" w:rsidRPr="00000000" w14:paraId="00000031">
      <w:pPr>
        <w:widowControl w:val="0"/>
        <w:numPr>
          <w:ilvl w:val="0"/>
          <w:numId w:val="45"/>
        </w:numPr>
        <w:tabs>
          <w:tab w:val="left" w:leader="none" w:pos="1364"/>
        </w:tabs>
        <w:spacing w:line="240" w:lineRule="auto"/>
        <w:ind w:left="2160" w:right="323"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The individual speaker found in violation will receive the lowest possible rank and rate for all previous rounds.</w:t>
      </w:r>
    </w:p>
    <w:p w:rsidR="00000000" w:rsidDel="00000000" w:rsidP="00000000" w:rsidRDefault="00000000" w:rsidRPr="00000000" w14:paraId="00000032">
      <w:pPr>
        <w:widowControl w:val="0"/>
        <w:spacing w:before="2"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033">
      <w:pPr>
        <w:widowControl w:val="0"/>
        <w:tabs>
          <w:tab w:val="left" w:leader="none" w:pos="1076"/>
        </w:tabs>
        <w:spacing w:line="234" w:lineRule="auto"/>
        <w:ind w:left="695"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Judging Eligibility</w:t>
      </w:r>
    </w:p>
    <w:p w:rsidR="00000000" w:rsidDel="00000000" w:rsidP="00000000" w:rsidRDefault="00000000" w:rsidRPr="00000000" w14:paraId="00000034">
      <w:pPr>
        <w:widowControl w:val="0"/>
        <w:numPr>
          <w:ilvl w:val="0"/>
          <w:numId w:val="15"/>
        </w:numPr>
        <w:tabs>
          <w:tab w:val="left" w:leader="none" w:pos="1364"/>
        </w:tabs>
        <w:spacing w:line="233" w:lineRule="auto"/>
        <w:ind w:left="2160"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Rookie Division shall be open for all judges.</w:t>
      </w:r>
    </w:p>
    <w:p w:rsidR="00000000" w:rsidDel="00000000" w:rsidP="00000000" w:rsidRDefault="00000000" w:rsidRPr="00000000" w14:paraId="00000035">
      <w:pPr>
        <w:widowControl w:val="0"/>
        <w:numPr>
          <w:ilvl w:val="0"/>
          <w:numId w:val="15"/>
        </w:numPr>
        <w:tabs>
          <w:tab w:val="left" w:leader="none" w:pos="1364"/>
        </w:tabs>
        <w:spacing w:line="233" w:lineRule="auto"/>
        <w:ind w:left="2160"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Novice Division shall be limited to those individuals who are out of novice eligibility.</w:t>
      </w:r>
    </w:p>
    <w:p w:rsidR="00000000" w:rsidDel="00000000" w:rsidP="00000000" w:rsidRDefault="00000000" w:rsidRPr="00000000" w14:paraId="00000036">
      <w:pPr>
        <w:widowControl w:val="0"/>
        <w:numPr>
          <w:ilvl w:val="0"/>
          <w:numId w:val="15"/>
        </w:numPr>
        <w:tabs>
          <w:tab w:val="left" w:leader="none" w:pos="1364"/>
        </w:tabs>
        <w:spacing w:line="233" w:lineRule="auto"/>
        <w:ind w:left="2160"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Junior Division shall not be judged by anyone who has junior or novice eligibility.</w:t>
      </w:r>
    </w:p>
    <w:p w:rsidR="00000000" w:rsidDel="00000000" w:rsidP="00000000" w:rsidRDefault="00000000" w:rsidRPr="00000000" w14:paraId="00000037">
      <w:pPr>
        <w:widowControl w:val="0"/>
        <w:numPr>
          <w:ilvl w:val="0"/>
          <w:numId w:val="15"/>
        </w:numPr>
        <w:tabs>
          <w:tab w:val="left" w:leader="none" w:pos="1364"/>
        </w:tabs>
        <w:spacing w:line="240" w:lineRule="auto"/>
        <w:ind w:left="2160" w:right="502"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Senior Division shall be limited to those individuals who have a B.A. or B.S. degree or are no longer eligible to compete.</w:t>
      </w:r>
    </w:p>
    <w:p w:rsidR="00000000" w:rsidDel="00000000" w:rsidP="00000000" w:rsidRDefault="00000000" w:rsidRPr="00000000" w14:paraId="00000038">
      <w:pPr>
        <w:widowControl w:val="0"/>
        <w:numPr>
          <w:ilvl w:val="0"/>
          <w:numId w:val="15"/>
        </w:numPr>
        <w:tabs>
          <w:tab w:val="left" w:leader="none" w:pos="1364"/>
        </w:tabs>
        <w:spacing w:line="237" w:lineRule="auto"/>
        <w:ind w:left="2160" w:right="337"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No one will be allowed to judge and compete at the same tournament (except judging Rookie division).</w:t>
      </w:r>
    </w:p>
    <w:p w:rsidR="00000000" w:rsidDel="00000000" w:rsidP="00000000" w:rsidRDefault="00000000" w:rsidRPr="00000000" w14:paraId="00000039">
      <w:pPr>
        <w:widowControl w:val="0"/>
        <w:spacing w:before="8"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03A">
      <w:pPr>
        <w:pStyle w:val="Heading1"/>
        <w:keepNext w:val="0"/>
        <w:keepLines w:val="0"/>
        <w:widowControl w:val="0"/>
        <w:spacing w:after="0" w:before="0" w:line="240" w:lineRule="auto"/>
        <w:ind w:left="1083" w:right="265" w:firstLine="0"/>
        <w:rPr>
          <w:rFonts w:ascii="Caladea" w:cs="Caladea" w:eastAsia="Caladea" w:hAnsi="Caladea"/>
          <w:b w:val="1"/>
          <w:sz w:val="20"/>
          <w:szCs w:val="20"/>
        </w:rPr>
      </w:pPr>
      <w:r w:rsidDel="00000000" w:rsidR="00000000" w:rsidRPr="00000000">
        <w:rPr>
          <w:rFonts w:ascii="Caladea" w:cs="Caladea" w:eastAsia="Caladea" w:hAnsi="Caladea"/>
          <w:b w:val="1"/>
          <w:sz w:val="20"/>
          <w:szCs w:val="20"/>
          <w:rtl w:val="0"/>
        </w:rPr>
        <w:t xml:space="preserve">** Any student who judges any event offered at NFA regardless of division at Fall or Spring Champs will lose their eligibility to compete at the NFA National Tournament.</w:t>
      </w:r>
    </w:p>
    <w:p w:rsidR="00000000" w:rsidDel="00000000" w:rsidP="00000000" w:rsidRDefault="00000000" w:rsidRPr="00000000" w14:paraId="0000003B">
      <w:pPr>
        <w:widowControl w:val="0"/>
        <w:spacing w:line="240" w:lineRule="auto"/>
        <w:rPr>
          <w:rFonts w:ascii="Caladea" w:cs="Caladea" w:eastAsia="Caladea" w:hAnsi="Caladea"/>
        </w:rPr>
      </w:pPr>
      <w:r w:rsidDel="00000000" w:rsidR="00000000" w:rsidRPr="00000000">
        <w:rPr>
          <w:rtl w:val="0"/>
        </w:rPr>
      </w:r>
    </w:p>
    <w:p w:rsidR="00000000" w:rsidDel="00000000" w:rsidP="00000000" w:rsidRDefault="00000000" w:rsidRPr="00000000" w14:paraId="0000003C">
      <w:pPr>
        <w:widowControl w:val="0"/>
        <w:spacing w:before="79" w:line="234" w:lineRule="auto"/>
        <w:ind w:left="120" w:firstLine="0"/>
        <w:rPr>
          <w:rFonts w:ascii="Caladea" w:cs="Caladea" w:eastAsia="Caladea" w:hAnsi="Caladea"/>
          <w:b w:val="1"/>
          <w:sz w:val="20"/>
          <w:szCs w:val="20"/>
        </w:rPr>
      </w:pPr>
      <w:r w:rsidDel="00000000" w:rsidR="00000000" w:rsidRPr="00000000">
        <w:rPr>
          <w:rFonts w:ascii="Caladea" w:cs="Caladea" w:eastAsia="Caladea" w:hAnsi="Caladea"/>
          <w:b w:val="1"/>
          <w:sz w:val="20"/>
          <w:szCs w:val="20"/>
          <w:rtl w:val="0"/>
        </w:rPr>
        <w:t xml:space="preserve">II. Judge Certification and Censure</w:t>
      </w:r>
    </w:p>
    <w:p w:rsidR="00000000" w:rsidDel="00000000" w:rsidP="00000000" w:rsidRDefault="00000000" w:rsidRPr="00000000" w14:paraId="0000003D">
      <w:pPr>
        <w:widowControl w:val="0"/>
        <w:spacing w:before="79" w:line="234" w:lineRule="auto"/>
        <w:ind w:left="120" w:firstLine="0"/>
        <w:rPr>
          <w:rFonts w:ascii="Caladea" w:cs="Caladea" w:eastAsia="Caladea" w:hAnsi="Caladea"/>
          <w:b w:val="1"/>
          <w:sz w:val="20"/>
          <w:szCs w:val="20"/>
        </w:rPr>
      </w:pPr>
      <w:r w:rsidDel="00000000" w:rsidR="00000000" w:rsidRPr="00000000">
        <w:rPr>
          <w:rtl w:val="0"/>
        </w:rPr>
      </w:r>
    </w:p>
    <w:p w:rsidR="00000000" w:rsidDel="00000000" w:rsidP="00000000" w:rsidRDefault="00000000" w:rsidRPr="00000000" w14:paraId="0000003E">
      <w:pPr>
        <w:widowControl w:val="0"/>
        <w:numPr>
          <w:ilvl w:val="0"/>
          <w:numId w:val="40"/>
        </w:numPr>
        <w:tabs>
          <w:tab w:val="left" w:leader="none" w:pos="696"/>
        </w:tabs>
        <w:spacing w:line="233" w:lineRule="auto"/>
        <w:ind w:left="695" w:hanging="217.00000000000003"/>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Judge </w:t>
      </w:r>
      <w:r w:rsidDel="00000000" w:rsidR="00000000" w:rsidRPr="00000000">
        <w:rPr>
          <w:rFonts w:ascii="Caladea" w:cs="Caladea" w:eastAsia="Caladea" w:hAnsi="Caladea"/>
          <w:sz w:val="20"/>
          <w:szCs w:val="20"/>
          <w:rtl w:val="0"/>
        </w:rPr>
        <w:t xml:space="preserve">Certification</w:t>
      </w:r>
    </w:p>
    <w:p w:rsidR="00000000" w:rsidDel="00000000" w:rsidP="00000000" w:rsidRDefault="00000000" w:rsidRPr="00000000" w14:paraId="0000003F">
      <w:pPr>
        <w:widowControl w:val="0"/>
        <w:numPr>
          <w:ilvl w:val="1"/>
          <w:numId w:val="40"/>
        </w:numPr>
        <w:tabs>
          <w:tab w:val="left" w:leader="none" w:pos="1027"/>
        </w:tabs>
        <w:spacing w:line="240" w:lineRule="auto"/>
        <w:ind w:left="1055" w:right="221" w:hanging="36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All judges are required to be certified by the organization prior to judging at any PSCFA tournament. To be certified, judges must read the, “Basic Judging Information” and pass the PSCFA Guidelines for Judges Online Course (OFRED) with at least an 80%.. For all judges meeting a school’s judging commitment, that school is responsible for ensuring that all judges are certified.</w:t>
      </w:r>
    </w:p>
    <w:p w:rsidR="00000000" w:rsidDel="00000000" w:rsidP="00000000" w:rsidRDefault="00000000" w:rsidRPr="00000000" w14:paraId="00000040">
      <w:pPr>
        <w:widowControl w:val="0"/>
        <w:numPr>
          <w:ilvl w:val="2"/>
          <w:numId w:val="40"/>
        </w:numPr>
        <w:tabs>
          <w:tab w:val="left" w:leader="none" w:pos="1560"/>
        </w:tabs>
        <w:spacing w:line="240" w:lineRule="auto"/>
        <w:ind w:left="1631" w:right="735" w:hanging="36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For all judges hired by the tournament directly, the Tournament Director has this responsibility. In the event that an uncertified judge should arrive at a tournament to judge, he/she will be given thirty minutes to review and sign the certification form.</w:t>
      </w:r>
    </w:p>
    <w:p w:rsidR="00000000" w:rsidDel="00000000" w:rsidP="00000000" w:rsidRDefault="00000000" w:rsidRPr="00000000" w14:paraId="00000041">
      <w:pPr>
        <w:widowControl w:val="0"/>
        <w:numPr>
          <w:ilvl w:val="2"/>
          <w:numId w:val="40"/>
        </w:numPr>
        <w:tabs>
          <w:tab w:val="left" w:leader="none" w:pos="1560"/>
        </w:tabs>
        <w:spacing w:line="237" w:lineRule="auto"/>
        <w:ind w:left="1631" w:right="345" w:hanging="360.99999999999994"/>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In an emergency, a Tournament Director may allow an uncertified judge to take a ballot for one round only.</w:t>
      </w:r>
    </w:p>
    <w:p w:rsidR="00000000" w:rsidDel="00000000" w:rsidP="00000000" w:rsidRDefault="00000000" w:rsidRPr="00000000" w14:paraId="00000042">
      <w:pPr>
        <w:widowControl w:val="0"/>
        <w:numPr>
          <w:ilvl w:val="1"/>
          <w:numId w:val="40"/>
        </w:numPr>
        <w:tabs>
          <w:tab w:val="left" w:leader="none" w:pos="984"/>
        </w:tabs>
        <w:spacing w:line="240" w:lineRule="auto"/>
        <w:ind w:left="1055" w:right="357" w:hanging="36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Until a judge is certified, he/she/they cannot count toward a school’s judging commitment. If the judge does not get certified, that school would be subject to the appropriate penalty fee.</w:t>
      </w:r>
    </w:p>
    <w:p w:rsidR="00000000" w:rsidDel="00000000" w:rsidP="00000000" w:rsidRDefault="00000000" w:rsidRPr="00000000" w14:paraId="00000043">
      <w:pPr>
        <w:widowControl w:val="0"/>
        <w:numPr>
          <w:ilvl w:val="1"/>
          <w:numId w:val="40"/>
        </w:numPr>
        <w:tabs>
          <w:tab w:val="left" w:leader="none" w:pos="984"/>
        </w:tabs>
        <w:spacing w:line="237" w:lineRule="auto"/>
        <w:ind w:left="1055" w:right="865" w:hanging="36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The PSCFA guidelines for Judges Publication will be accessible from the website and will be available at the judges’ table for PSCFA tournaments.</w:t>
      </w:r>
    </w:p>
    <w:p w:rsidR="00000000" w:rsidDel="00000000" w:rsidP="00000000" w:rsidRDefault="00000000" w:rsidRPr="00000000" w14:paraId="00000044">
      <w:pPr>
        <w:widowControl w:val="0"/>
        <w:numPr>
          <w:ilvl w:val="1"/>
          <w:numId w:val="40"/>
        </w:numPr>
        <w:tabs>
          <w:tab w:val="left" w:leader="none" w:pos="984"/>
        </w:tabs>
        <w:spacing w:line="240" w:lineRule="auto"/>
        <w:ind w:left="1055" w:right="488" w:hanging="360"/>
        <w:rPr>
          <w:rFonts w:ascii="Caladea" w:cs="Caladea" w:eastAsia="Caladea" w:hAnsi="Caladea"/>
          <w:sz w:val="20"/>
          <w:szCs w:val="20"/>
          <w:highlight w:val="yellow"/>
        </w:rPr>
      </w:pPr>
      <w:r w:rsidDel="00000000" w:rsidR="00000000" w:rsidRPr="00000000">
        <w:rPr>
          <w:rFonts w:ascii="Caladea" w:cs="Caladea" w:eastAsia="Caladea" w:hAnsi="Caladea"/>
          <w:sz w:val="20"/>
          <w:szCs w:val="20"/>
          <w:highlight w:val="yellow"/>
          <w:rtl w:val="0"/>
        </w:rPr>
        <w:t xml:space="preserve">Should PSCFA rules or procedures change, judges will be asked to review the changes and sign a form to update their certification. Updating certification will not be subject to a thirty-minute review period for the review of changes.</w:t>
      </w:r>
    </w:p>
    <w:p w:rsidR="00000000" w:rsidDel="00000000" w:rsidP="00000000" w:rsidRDefault="00000000" w:rsidRPr="00000000" w14:paraId="00000045">
      <w:pPr>
        <w:widowControl w:val="0"/>
        <w:numPr>
          <w:ilvl w:val="1"/>
          <w:numId w:val="40"/>
        </w:numPr>
        <w:tabs>
          <w:tab w:val="left" w:leader="none" w:pos="984"/>
        </w:tabs>
        <w:spacing w:line="237" w:lineRule="auto"/>
        <w:ind w:left="1055" w:right="904" w:hanging="360"/>
        <w:rPr>
          <w:rFonts w:ascii="Caladea" w:cs="Caladea" w:eastAsia="Caladea" w:hAnsi="Caladea"/>
          <w:sz w:val="20"/>
          <w:szCs w:val="20"/>
          <w:highlight w:val="yellow"/>
        </w:rPr>
      </w:pPr>
      <w:r w:rsidDel="00000000" w:rsidR="00000000" w:rsidRPr="00000000">
        <w:rPr>
          <w:rFonts w:ascii="Caladea" w:cs="Caladea" w:eastAsia="Caladea" w:hAnsi="Caladea"/>
          <w:sz w:val="20"/>
          <w:szCs w:val="20"/>
          <w:highlight w:val="yellow"/>
          <w:rtl w:val="0"/>
        </w:rPr>
        <w:t xml:space="preserve">A list of certified judges will be maintained on the website and also provided to each PSCFA Tournament Director.</w:t>
      </w:r>
    </w:p>
    <w:p w:rsidR="00000000" w:rsidDel="00000000" w:rsidP="00000000" w:rsidRDefault="00000000" w:rsidRPr="00000000" w14:paraId="00000046">
      <w:pPr>
        <w:widowControl w:val="0"/>
        <w:numPr>
          <w:ilvl w:val="1"/>
          <w:numId w:val="40"/>
        </w:numPr>
        <w:tabs>
          <w:tab w:val="left" w:leader="none" w:pos="984"/>
        </w:tabs>
        <w:spacing w:line="240" w:lineRule="auto"/>
        <w:ind w:left="1055" w:right="421" w:hanging="360.99999999999994"/>
        <w:rPr>
          <w:rFonts w:ascii="Caladea" w:cs="Caladea" w:eastAsia="Caladea" w:hAnsi="Caladea"/>
          <w:sz w:val="20"/>
          <w:szCs w:val="20"/>
          <w:highlight w:val="yellow"/>
        </w:rPr>
      </w:pPr>
      <w:r w:rsidDel="00000000" w:rsidR="00000000" w:rsidRPr="00000000">
        <w:rPr>
          <w:rFonts w:ascii="Caladea" w:cs="Caladea" w:eastAsia="Caladea" w:hAnsi="Caladea"/>
          <w:sz w:val="20"/>
          <w:szCs w:val="20"/>
          <w:highlight w:val="yellow"/>
          <w:rtl w:val="0"/>
        </w:rPr>
        <w:t xml:space="preserve">FRED Certification forms may be accepted by the Executive Secretary or by a PSCFA Tournament Director or the judge’s table.</w:t>
      </w:r>
    </w:p>
    <w:p w:rsidR="00000000" w:rsidDel="00000000" w:rsidP="00000000" w:rsidRDefault="00000000" w:rsidRPr="00000000" w14:paraId="00000047">
      <w:pPr>
        <w:widowControl w:val="0"/>
        <w:numPr>
          <w:ilvl w:val="1"/>
          <w:numId w:val="40"/>
        </w:numPr>
        <w:tabs>
          <w:tab w:val="left" w:leader="none" w:pos="984"/>
        </w:tabs>
        <w:spacing w:line="237" w:lineRule="auto"/>
        <w:ind w:left="1054" w:right="294" w:hanging="36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PSCFA will have a sign-in/check-in process at the Judges Table for Judges hired by the tournament director.</w:t>
      </w:r>
    </w:p>
    <w:p w:rsidR="00000000" w:rsidDel="00000000" w:rsidP="00000000" w:rsidRDefault="00000000" w:rsidRPr="00000000" w14:paraId="00000048">
      <w:pPr>
        <w:widowControl w:val="0"/>
        <w:numPr>
          <w:ilvl w:val="1"/>
          <w:numId w:val="40"/>
        </w:numPr>
        <w:tabs>
          <w:tab w:val="left" w:leader="none" w:pos="983"/>
        </w:tabs>
        <w:spacing w:line="240" w:lineRule="auto"/>
        <w:ind w:left="1054" w:right="253" w:hanging="36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All Hired Judges &amp; ICC’s (Institution Contracted Critics) must sign the PSCFA Judges Payment Form (W-9) to receive payment by check.</w:t>
      </w:r>
    </w:p>
    <w:p w:rsidR="00000000" w:rsidDel="00000000" w:rsidP="00000000" w:rsidRDefault="00000000" w:rsidRPr="00000000" w14:paraId="00000049">
      <w:pPr>
        <w:widowControl w:val="0"/>
        <w:spacing w:before="5" w:line="240" w:lineRule="auto"/>
        <w:rPr>
          <w:rFonts w:ascii="Caladea" w:cs="Caladea" w:eastAsia="Caladea" w:hAnsi="Caladea"/>
          <w:sz w:val="18"/>
          <w:szCs w:val="18"/>
        </w:rPr>
      </w:pPr>
      <w:r w:rsidDel="00000000" w:rsidR="00000000" w:rsidRPr="00000000">
        <w:rPr>
          <w:rtl w:val="0"/>
        </w:rPr>
      </w:r>
    </w:p>
    <w:p w:rsidR="00000000" w:rsidDel="00000000" w:rsidP="00000000" w:rsidRDefault="00000000" w:rsidRPr="00000000" w14:paraId="0000004A">
      <w:pPr>
        <w:widowControl w:val="0"/>
        <w:numPr>
          <w:ilvl w:val="0"/>
          <w:numId w:val="40"/>
        </w:numPr>
        <w:tabs>
          <w:tab w:val="left" w:leader="none" w:pos="695"/>
        </w:tabs>
        <w:spacing w:line="234" w:lineRule="auto"/>
        <w:ind w:left="694" w:hanging="217.00000000000003"/>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Judge Censure</w:t>
      </w:r>
    </w:p>
    <w:p w:rsidR="00000000" w:rsidDel="00000000" w:rsidP="00000000" w:rsidRDefault="00000000" w:rsidRPr="00000000" w14:paraId="0000004B">
      <w:pPr>
        <w:widowControl w:val="0"/>
        <w:tabs>
          <w:tab w:val="left" w:leader="none" w:pos="695"/>
        </w:tabs>
        <w:spacing w:line="234" w:lineRule="auto"/>
        <w:ind w:left="695"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Egregious behavior on the part of a judge, shall incur the penalties listed in sub-section 3 below.</w:t>
      </w:r>
    </w:p>
    <w:p w:rsidR="00000000" w:rsidDel="00000000" w:rsidP="00000000" w:rsidRDefault="00000000" w:rsidRPr="00000000" w14:paraId="0000004C">
      <w:pPr>
        <w:widowControl w:val="0"/>
        <w:numPr>
          <w:ilvl w:val="1"/>
          <w:numId w:val="40"/>
        </w:numPr>
        <w:tabs>
          <w:tab w:val="left" w:leader="none" w:pos="1559"/>
        </w:tabs>
        <w:spacing w:line="233" w:lineRule="auto"/>
        <w:ind w:left="1558" w:hanging="360.99999999999994"/>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Such behavior is described as one of the following:</w:t>
      </w:r>
    </w:p>
    <w:p w:rsidR="00000000" w:rsidDel="00000000" w:rsidP="00000000" w:rsidRDefault="00000000" w:rsidRPr="00000000" w14:paraId="0000004D">
      <w:pPr>
        <w:widowControl w:val="0"/>
        <w:numPr>
          <w:ilvl w:val="2"/>
          <w:numId w:val="40"/>
        </w:numPr>
        <w:tabs>
          <w:tab w:val="left" w:leader="none" w:pos="2135"/>
        </w:tabs>
        <w:spacing w:line="233" w:lineRule="auto"/>
        <w:ind w:left="2134" w:hanging="216.9999999999999"/>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Verbal battery of a student (including cursing at or grossly demeaning comments)</w:t>
      </w:r>
    </w:p>
    <w:p w:rsidR="00000000" w:rsidDel="00000000" w:rsidP="00000000" w:rsidRDefault="00000000" w:rsidRPr="00000000" w14:paraId="0000004E">
      <w:pPr>
        <w:widowControl w:val="0"/>
        <w:numPr>
          <w:ilvl w:val="2"/>
          <w:numId w:val="40"/>
        </w:numPr>
        <w:tabs>
          <w:tab w:val="left" w:leader="none" w:pos="2135"/>
        </w:tabs>
        <w:spacing w:line="233" w:lineRule="auto"/>
        <w:ind w:left="2134" w:hanging="216.9999999999999"/>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Physical battery of a student (including pushing, striking, or throwing objects at them)</w:t>
      </w:r>
    </w:p>
    <w:p w:rsidR="00000000" w:rsidDel="00000000" w:rsidP="00000000" w:rsidRDefault="00000000" w:rsidRPr="00000000" w14:paraId="0000004F">
      <w:pPr>
        <w:widowControl w:val="0"/>
        <w:numPr>
          <w:ilvl w:val="2"/>
          <w:numId w:val="40"/>
        </w:numPr>
        <w:tabs>
          <w:tab w:val="left" w:leader="none" w:pos="2135"/>
        </w:tabs>
        <w:spacing w:line="231" w:lineRule="auto"/>
        <w:ind w:left="2134" w:hanging="216.9999999999999"/>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Gross violation of the terms of judge certification</w:t>
      </w:r>
    </w:p>
    <w:p w:rsidR="00000000" w:rsidDel="00000000" w:rsidP="00000000" w:rsidRDefault="00000000" w:rsidRPr="00000000" w14:paraId="00000050">
      <w:pPr>
        <w:widowControl w:val="0"/>
        <w:tabs>
          <w:tab w:val="left" w:leader="none" w:pos="2135"/>
        </w:tabs>
        <w:spacing w:line="231" w:lineRule="auto"/>
        <w:ind w:left="1631" w:firstLine="0"/>
        <w:rPr>
          <w:rFonts w:ascii="Caladea" w:cs="Caladea" w:eastAsia="Caladea" w:hAnsi="Caladea"/>
          <w:sz w:val="20"/>
          <w:szCs w:val="20"/>
        </w:rPr>
      </w:pPr>
      <w:r w:rsidDel="00000000" w:rsidR="00000000" w:rsidRPr="00000000">
        <w:rPr>
          <w:rtl w:val="0"/>
        </w:rPr>
      </w:r>
    </w:p>
    <w:p w:rsidR="00000000" w:rsidDel="00000000" w:rsidP="00000000" w:rsidRDefault="00000000" w:rsidRPr="00000000" w14:paraId="00000051">
      <w:pPr>
        <w:widowControl w:val="0"/>
        <w:numPr>
          <w:ilvl w:val="0"/>
          <w:numId w:val="40"/>
        </w:numPr>
        <w:tabs>
          <w:tab w:val="left" w:leader="none" w:pos="695"/>
        </w:tabs>
        <w:spacing w:line="233" w:lineRule="auto"/>
        <w:ind w:left="694" w:hanging="217.00000000000003"/>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Judge Censure Procedure:</w:t>
      </w:r>
    </w:p>
    <w:p w:rsidR="00000000" w:rsidDel="00000000" w:rsidP="00000000" w:rsidRDefault="00000000" w:rsidRPr="00000000" w14:paraId="00000052">
      <w:pPr>
        <w:widowControl w:val="0"/>
        <w:numPr>
          <w:ilvl w:val="1"/>
          <w:numId w:val="40"/>
        </w:numPr>
        <w:tabs>
          <w:tab w:val="left" w:leader="none" w:pos="1559"/>
        </w:tabs>
        <w:spacing w:line="233" w:lineRule="auto"/>
        <w:ind w:left="1558" w:hanging="360.99999999999994"/>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Disciplinary procedures for acts, described in sub-section 2, shall be:</w:t>
      </w:r>
    </w:p>
    <w:p w:rsidR="00000000" w:rsidDel="00000000" w:rsidP="00000000" w:rsidRDefault="00000000" w:rsidRPr="00000000" w14:paraId="00000053">
      <w:pPr>
        <w:widowControl w:val="0"/>
        <w:numPr>
          <w:ilvl w:val="2"/>
          <w:numId w:val="40"/>
        </w:numPr>
        <w:tabs>
          <w:tab w:val="left" w:leader="none" w:pos="2134"/>
        </w:tabs>
        <w:spacing w:line="240" w:lineRule="auto"/>
        <w:ind w:left="2205" w:right="250" w:hanging="36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The first offense will be handled by the Tournament Director, and if the event is serious enough the judge may be removed from the judging pool at that tournament.</w:t>
      </w:r>
    </w:p>
    <w:p w:rsidR="00000000" w:rsidDel="00000000" w:rsidP="00000000" w:rsidRDefault="00000000" w:rsidRPr="00000000" w14:paraId="00000054">
      <w:pPr>
        <w:widowControl w:val="0"/>
        <w:numPr>
          <w:ilvl w:val="2"/>
          <w:numId w:val="40"/>
        </w:numPr>
        <w:tabs>
          <w:tab w:val="left" w:leader="none" w:pos="2134"/>
        </w:tabs>
        <w:spacing w:line="237" w:lineRule="auto"/>
        <w:ind w:left="2205" w:right="240" w:hanging="36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The second offense will result in the revocation of judge certification for one calendar year.</w:t>
      </w:r>
    </w:p>
    <w:p w:rsidR="00000000" w:rsidDel="00000000" w:rsidP="00000000" w:rsidRDefault="00000000" w:rsidRPr="00000000" w14:paraId="00000055">
      <w:pPr>
        <w:widowControl w:val="0"/>
        <w:numPr>
          <w:ilvl w:val="2"/>
          <w:numId w:val="40"/>
        </w:numPr>
        <w:tabs>
          <w:tab w:val="left" w:leader="none" w:pos="2134"/>
        </w:tabs>
        <w:spacing w:line="240" w:lineRule="auto"/>
        <w:ind w:left="2205" w:right="365" w:hanging="36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The third offense will result in permanent revocation of judge certification and a letter sent to the responsible school’s administration detailing the action taken and the reasons for it.</w:t>
      </w:r>
    </w:p>
    <w:p w:rsidR="00000000" w:rsidDel="00000000" w:rsidP="00000000" w:rsidRDefault="00000000" w:rsidRPr="00000000" w14:paraId="00000056">
      <w:pPr>
        <w:widowControl w:val="0"/>
        <w:numPr>
          <w:ilvl w:val="1"/>
          <w:numId w:val="40"/>
        </w:numPr>
        <w:tabs>
          <w:tab w:val="left" w:leader="none" w:pos="1558"/>
        </w:tabs>
        <w:spacing w:line="237" w:lineRule="auto"/>
        <w:ind w:left="1557" w:right="381" w:hanging="36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In the case of removal of a judge, under this rule, his/her school will be required to pay the judging fees to make up for that judge’s absence</w:t>
      </w:r>
    </w:p>
    <w:p w:rsidR="00000000" w:rsidDel="00000000" w:rsidP="00000000" w:rsidRDefault="00000000" w:rsidRPr="00000000" w14:paraId="00000057">
      <w:pPr>
        <w:widowControl w:val="0"/>
        <w:numPr>
          <w:ilvl w:val="1"/>
          <w:numId w:val="40"/>
        </w:numPr>
        <w:tabs>
          <w:tab w:val="left" w:leader="none" w:pos="1557"/>
          <w:tab w:val="left" w:leader="none" w:pos="1558"/>
        </w:tabs>
        <w:spacing w:line="240" w:lineRule="auto"/>
        <w:ind w:left="1557" w:right="548" w:hanging="36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The appeals process, under this rule, will consist of an appeal first to the Ombudsperson, then, if necessary to the entire executive committee</w:t>
      </w:r>
      <w:r w:rsidDel="00000000" w:rsidR="00000000" w:rsidRPr="00000000">
        <w:rPr>
          <w:rtl w:val="0"/>
        </w:rPr>
      </w:r>
    </w:p>
    <w:p w:rsidR="00000000" w:rsidDel="00000000" w:rsidP="00000000" w:rsidRDefault="00000000" w:rsidRPr="00000000" w14:paraId="00000058">
      <w:pPr>
        <w:widowControl w:val="0"/>
        <w:spacing w:line="240" w:lineRule="auto"/>
        <w:rPr>
          <w:rFonts w:ascii="Caladea" w:cs="Caladea" w:eastAsia="Caladea" w:hAnsi="Caladea"/>
        </w:rPr>
      </w:pPr>
      <w:r w:rsidDel="00000000" w:rsidR="00000000" w:rsidRPr="00000000">
        <w:rPr>
          <w:rtl w:val="0"/>
        </w:rPr>
      </w:r>
    </w:p>
    <w:p w:rsidR="00000000" w:rsidDel="00000000" w:rsidP="00000000" w:rsidRDefault="00000000" w:rsidRPr="00000000" w14:paraId="00000059">
      <w:pPr>
        <w:pStyle w:val="Heading1"/>
        <w:keepNext w:val="0"/>
        <w:keepLines w:val="0"/>
        <w:widowControl w:val="0"/>
        <w:tabs>
          <w:tab w:val="left" w:leader="none" w:pos="500"/>
        </w:tabs>
        <w:spacing w:after="0" w:before="79" w:line="240" w:lineRule="auto"/>
        <w:ind w:left="0" w:firstLine="0"/>
        <w:rPr>
          <w:rFonts w:ascii="Caladea" w:cs="Caladea" w:eastAsia="Caladea" w:hAnsi="Caladea"/>
          <w:b w:val="1"/>
          <w:sz w:val="20"/>
          <w:szCs w:val="20"/>
        </w:rPr>
      </w:pPr>
      <w:r w:rsidDel="00000000" w:rsidR="00000000" w:rsidRPr="00000000">
        <w:rPr>
          <w:rFonts w:ascii="Caladea" w:cs="Caladea" w:eastAsia="Caladea" w:hAnsi="Caladea"/>
          <w:b w:val="1"/>
          <w:sz w:val="20"/>
          <w:szCs w:val="20"/>
          <w:rtl w:val="0"/>
        </w:rPr>
        <w:t xml:space="preserve">III. FEES</w:t>
      </w:r>
    </w:p>
    <w:p w:rsidR="00000000" w:rsidDel="00000000" w:rsidP="00000000" w:rsidRDefault="00000000" w:rsidRPr="00000000" w14:paraId="0000005A">
      <w:pPr>
        <w:widowControl w:val="0"/>
        <w:spacing w:before="9" w:line="240" w:lineRule="auto"/>
        <w:rPr>
          <w:rFonts w:ascii="Caladea" w:cs="Caladea" w:eastAsia="Caladea" w:hAnsi="Caladea"/>
          <w:b w:val="1"/>
          <w:sz w:val="19"/>
          <w:szCs w:val="19"/>
        </w:rPr>
      </w:pPr>
      <w:r w:rsidDel="00000000" w:rsidR="00000000" w:rsidRPr="00000000">
        <w:rPr>
          <w:rtl w:val="0"/>
        </w:rPr>
      </w:r>
    </w:p>
    <w:p w:rsidR="00000000" w:rsidDel="00000000" w:rsidP="00000000" w:rsidRDefault="00000000" w:rsidRPr="00000000" w14:paraId="0000005B">
      <w:pPr>
        <w:widowControl w:val="0"/>
        <w:numPr>
          <w:ilvl w:val="0"/>
          <w:numId w:val="46"/>
        </w:numPr>
        <w:tabs>
          <w:tab w:val="left" w:leader="none" w:pos="788"/>
        </w:tabs>
        <w:spacing w:line="240" w:lineRule="auto"/>
        <w:ind w:left="720"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Fall and Spring Champs Fees</w:t>
      </w:r>
    </w:p>
    <w:p w:rsidR="00000000" w:rsidDel="00000000" w:rsidP="00000000" w:rsidRDefault="00000000" w:rsidRPr="00000000" w14:paraId="0000005C">
      <w:pPr>
        <w:widowControl w:val="0"/>
        <w:spacing w:before="8"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05D">
      <w:pPr>
        <w:widowControl w:val="0"/>
        <w:tabs>
          <w:tab w:val="left" w:leader="none" w:pos="1076"/>
          <w:tab w:val="left" w:leader="none" w:pos="3307"/>
        </w:tabs>
        <w:spacing w:before="1" w:line="234" w:lineRule="auto"/>
        <w:ind w:left="156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School Fee -</w:t>
        <w:tab/>
        <w:t xml:space="preserve">$35.00 for 1-5 students</w:t>
      </w:r>
    </w:p>
    <w:p w:rsidR="00000000" w:rsidDel="00000000" w:rsidP="00000000" w:rsidRDefault="00000000" w:rsidRPr="00000000" w14:paraId="0000005E">
      <w:pPr>
        <w:widowControl w:val="0"/>
        <w:spacing w:line="233" w:lineRule="auto"/>
        <w:ind w:left="3307"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$40.00 for 6-10 students</w:t>
      </w:r>
    </w:p>
    <w:p w:rsidR="00000000" w:rsidDel="00000000" w:rsidP="00000000" w:rsidRDefault="00000000" w:rsidRPr="00000000" w14:paraId="0000005F">
      <w:pPr>
        <w:widowControl w:val="0"/>
        <w:spacing w:line="234" w:lineRule="auto"/>
        <w:ind w:left="3307"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$55.00 for 11+ students</w:t>
      </w:r>
    </w:p>
    <w:p w:rsidR="00000000" w:rsidDel="00000000" w:rsidP="00000000" w:rsidRDefault="00000000" w:rsidRPr="00000000" w14:paraId="00000060">
      <w:pPr>
        <w:widowControl w:val="0"/>
        <w:spacing w:before="8"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061">
      <w:pPr>
        <w:widowControl w:val="0"/>
        <w:tabs>
          <w:tab w:val="left" w:leader="none" w:pos="1076"/>
          <w:tab w:val="left" w:leader="none" w:pos="3307"/>
        </w:tabs>
        <w:spacing w:line="234" w:lineRule="auto"/>
        <w:ind w:left="156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Facilities Fee- </w:t>
        <w:tab/>
        <w:t xml:space="preserve">$35 per school </w:t>
      </w:r>
    </w:p>
    <w:p w:rsidR="00000000" w:rsidDel="00000000" w:rsidP="00000000" w:rsidRDefault="00000000" w:rsidRPr="00000000" w14:paraId="00000062">
      <w:pPr>
        <w:widowControl w:val="0"/>
        <w:tabs>
          <w:tab w:val="left" w:leader="none" w:pos="1076"/>
          <w:tab w:val="left" w:leader="none" w:pos="3307"/>
        </w:tabs>
        <w:spacing w:line="234" w:lineRule="auto"/>
        <w:ind w:left="1075" w:firstLine="0"/>
        <w:jc w:val="right"/>
        <w:rPr>
          <w:rFonts w:ascii="Caladea" w:cs="Caladea" w:eastAsia="Caladea" w:hAnsi="Caladea"/>
          <w:sz w:val="20"/>
          <w:szCs w:val="20"/>
        </w:rPr>
      </w:pPr>
      <w:r w:rsidDel="00000000" w:rsidR="00000000" w:rsidRPr="00000000">
        <w:rPr>
          <w:rtl w:val="0"/>
        </w:rPr>
      </w:r>
    </w:p>
    <w:p w:rsidR="00000000" w:rsidDel="00000000" w:rsidP="00000000" w:rsidRDefault="00000000" w:rsidRPr="00000000" w14:paraId="00000063">
      <w:pPr>
        <w:widowControl w:val="0"/>
        <w:tabs>
          <w:tab w:val="left" w:leader="none" w:pos="1076"/>
          <w:tab w:val="left" w:leader="none" w:pos="3307"/>
        </w:tabs>
        <w:spacing w:line="234" w:lineRule="auto"/>
        <w:ind w:left="156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Wellness Fee -</w:t>
        <w:tab/>
        <w:t xml:space="preserve">$20.00 for 1-5 students</w:t>
      </w:r>
    </w:p>
    <w:p w:rsidR="00000000" w:rsidDel="00000000" w:rsidP="00000000" w:rsidRDefault="00000000" w:rsidRPr="00000000" w14:paraId="00000064">
      <w:pPr>
        <w:widowControl w:val="0"/>
        <w:spacing w:line="240" w:lineRule="auto"/>
        <w:ind w:left="1559" w:hanging="360"/>
        <w:rPr>
          <w:rFonts w:ascii="Caladea" w:cs="Caladea" w:eastAsia="Caladea" w:hAnsi="Caladea"/>
        </w:rPr>
      </w:pPr>
      <w:r w:rsidDel="00000000" w:rsidR="00000000" w:rsidRPr="00000000">
        <w:rPr>
          <w:rtl w:val="0"/>
        </w:rPr>
      </w:r>
    </w:p>
    <w:p w:rsidR="00000000" w:rsidDel="00000000" w:rsidP="00000000" w:rsidRDefault="00000000" w:rsidRPr="00000000" w14:paraId="00000065">
      <w:pPr>
        <w:widowControl w:val="0"/>
        <w:spacing w:line="233" w:lineRule="auto"/>
        <w:ind w:left="3307"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$25.00 for 6-10 students</w:t>
      </w:r>
    </w:p>
    <w:p w:rsidR="00000000" w:rsidDel="00000000" w:rsidP="00000000" w:rsidRDefault="00000000" w:rsidRPr="00000000" w14:paraId="00000066">
      <w:pPr>
        <w:widowControl w:val="0"/>
        <w:spacing w:line="233" w:lineRule="auto"/>
        <w:ind w:left="3307"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$30.00 for 11-15 students</w:t>
      </w:r>
    </w:p>
    <w:p w:rsidR="00000000" w:rsidDel="00000000" w:rsidP="00000000" w:rsidRDefault="00000000" w:rsidRPr="00000000" w14:paraId="00000067">
      <w:pPr>
        <w:widowControl w:val="0"/>
        <w:spacing w:line="233" w:lineRule="auto"/>
        <w:ind w:left="3307"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$35.00 for 16-20 students</w:t>
      </w:r>
    </w:p>
    <w:p w:rsidR="00000000" w:rsidDel="00000000" w:rsidP="00000000" w:rsidRDefault="00000000" w:rsidRPr="00000000" w14:paraId="00000068">
      <w:pPr>
        <w:widowControl w:val="0"/>
        <w:spacing w:line="233" w:lineRule="auto"/>
        <w:ind w:left="3306"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$40.00 for 21-25 students</w:t>
      </w:r>
    </w:p>
    <w:p w:rsidR="00000000" w:rsidDel="00000000" w:rsidP="00000000" w:rsidRDefault="00000000" w:rsidRPr="00000000" w14:paraId="00000069">
      <w:pPr>
        <w:widowControl w:val="0"/>
        <w:spacing w:line="233" w:lineRule="auto"/>
        <w:ind w:left="3306"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$45.00 for 26-30 students</w:t>
      </w:r>
    </w:p>
    <w:p w:rsidR="00000000" w:rsidDel="00000000" w:rsidP="00000000" w:rsidRDefault="00000000" w:rsidRPr="00000000" w14:paraId="0000006A">
      <w:pPr>
        <w:widowControl w:val="0"/>
        <w:spacing w:line="233" w:lineRule="auto"/>
        <w:ind w:left="3306"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$50.00 for 31-35 students</w:t>
      </w:r>
    </w:p>
    <w:p w:rsidR="00000000" w:rsidDel="00000000" w:rsidP="00000000" w:rsidRDefault="00000000" w:rsidRPr="00000000" w14:paraId="0000006B">
      <w:pPr>
        <w:widowControl w:val="0"/>
        <w:spacing w:line="233" w:lineRule="auto"/>
        <w:ind w:left="3306"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$55.00 for 36-40 students</w:t>
      </w:r>
    </w:p>
    <w:p w:rsidR="00000000" w:rsidDel="00000000" w:rsidP="00000000" w:rsidRDefault="00000000" w:rsidRPr="00000000" w14:paraId="0000006C">
      <w:pPr>
        <w:widowControl w:val="0"/>
        <w:spacing w:line="233" w:lineRule="auto"/>
        <w:ind w:left="3306"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$60.00 for 41-45 students</w:t>
      </w:r>
    </w:p>
    <w:p w:rsidR="00000000" w:rsidDel="00000000" w:rsidP="00000000" w:rsidRDefault="00000000" w:rsidRPr="00000000" w14:paraId="0000006D">
      <w:pPr>
        <w:widowControl w:val="0"/>
        <w:spacing w:line="233" w:lineRule="auto"/>
        <w:ind w:left="3306"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$65.00 for 46-50 students</w:t>
      </w:r>
    </w:p>
    <w:p w:rsidR="00000000" w:rsidDel="00000000" w:rsidP="00000000" w:rsidRDefault="00000000" w:rsidRPr="00000000" w14:paraId="0000006E">
      <w:pPr>
        <w:widowControl w:val="0"/>
        <w:spacing w:line="233" w:lineRule="auto"/>
        <w:ind w:left="3306"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$70.00 for 51-55 students</w:t>
      </w:r>
    </w:p>
    <w:p w:rsidR="00000000" w:rsidDel="00000000" w:rsidP="00000000" w:rsidRDefault="00000000" w:rsidRPr="00000000" w14:paraId="0000006F">
      <w:pPr>
        <w:widowControl w:val="0"/>
        <w:spacing w:line="233" w:lineRule="auto"/>
        <w:ind w:left="3306"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$75.00 for 56-60 students</w:t>
      </w:r>
    </w:p>
    <w:p w:rsidR="00000000" w:rsidDel="00000000" w:rsidP="00000000" w:rsidRDefault="00000000" w:rsidRPr="00000000" w14:paraId="00000070">
      <w:pPr>
        <w:widowControl w:val="0"/>
        <w:spacing w:line="233" w:lineRule="auto"/>
        <w:ind w:left="3306"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$80.00 for 61-65 students</w:t>
      </w:r>
    </w:p>
    <w:p w:rsidR="00000000" w:rsidDel="00000000" w:rsidP="00000000" w:rsidRDefault="00000000" w:rsidRPr="00000000" w14:paraId="00000071">
      <w:pPr>
        <w:widowControl w:val="0"/>
        <w:spacing w:line="233" w:lineRule="auto"/>
        <w:ind w:left="3306"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$85.00 for 66-70 students</w:t>
      </w:r>
    </w:p>
    <w:p w:rsidR="00000000" w:rsidDel="00000000" w:rsidP="00000000" w:rsidRDefault="00000000" w:rsidRPr="00000000" w14:paraId="00000072">
      <w:pPr>
        <w:widowControl w:val="0"/>
        <w:spacing w:line="233" w:lineRule="auto"/>
        <w:ind w:left="3306"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$90.00 for 71-75 students</w:t>
      </w:r>
    </w:p>
    <w:p w:rsidR="00000000" w:rsidDel="00000000" w:rsidP="00000000" w:rsidRDefault="00000000" w:rsidRPr="00000000" w14:paraId="00000073">
      <w:pPr>
        <w:widowControl w:val="0"/>
        <w:spacing w:line="233" w:lineRule="auto"/>
        <w:ind w:left="3306"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$95.00 for 76-80 students</w:t>
      </w:r>
    </w:p>
    <w:p w:rsidR="00000000" w:rsidDel="00000000" w:rsidP="00000000" w:rsidRDefault="00000000" w:rsidRPr="00000000" w14:paraId="00000074">
      <w:pPr>
        <w:widowControl w:val="0"/>
        <w:spacing w:line="233" w:lineRule="auto"/>
        <w:ind w:left="3306"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$100.00 for 81-85 students</w:t>
      </w:r>
    </w:p>
    <w:p w:rsidR="00000000" w:rsidDel="00000000" w:rsidP="00000000" w:rsidRDefault="00000000" w:rsidRPr="00000000" w14:paraId="00000075">
      <w:pPr>
        <w:widowControl w:val="0"/>
        <w:spacing w:line="233" w:lineRule="auto"/>
        <w:ind w:left="3306"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$105.00 for 86-90 students</w:t>
      </w:r>
    </w:p>
    <w:p w:rsidR="00000000" w:rsidDel="00000000" w:rsidP="00000000" w:rsidRDefault="00000000" w:rsidRPr="00000000" w14:paraId="00000076">
      <w:pPr>
        <w:widowControl w:val="0"/>
        <w:spacing w:line="233" w:lineRule="auto"/>
        <w:ind w:left="3306"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$110.00 for 91-96 students</w:t>
      </w:r>
    </w:p>
    <w:p w:rsidR="00000000" w:rsidDel="00000000" w:rsidP="00000000" w:rsidRDefault="00000000" w:rsidRPr="00000000" w14:paraId="00000077">
      <w:pPr>
        <w:widowControl w:val="0"/>
        <w:spacing w:line="234" w:lineRule="auto"/>
        <w:ind w:left="3306"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$115.00 for 97+ students</w:t>
      </w:r>
    </w:p>
    <w:p w:rsidR="00000000" w:rsidDel="00000000" w:rsidP="00000000" w:rsidRDefault="00000000" w:rsidRPr="00000000" w14:paraId="00000078">
      <w:pPr>
        <w:widowControl w:val="0"/>
        <w:spacing w:before="9"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079">
      <w:pPr>
        <w:widowControl w:val="0"/>
        <w:tabs>
          <w:tab w:val="left" w:leader="none" w:pos="1076"/>
        </w:tabs>
        <w:spacing w:line="234" w:lineRule="auto"/>
        <w:ind w:left="156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Individual Events - $9.00 per entry slot</w:t>
      </w:r>
    </w:p>
    <w:p w:rsidR="00000000" w:rsidDel="00000000" w:rsidP="00000000" w:rsidRDefault="00000000" w:rsidRPr="00000000" w14:paraId="0000007A">
      <w:pPr>
        <w:widowControl w:val="0"/>
        <w:tabs>
          <w:tab w:val="left" w:leader="none" w:pos="1076"/>
        </w:tabs>
        <w:spacing w:line="233" w:lineRule="auto"/>
        <w:ind w:left="156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Duo Interpretation - $18.00 per team</w:t>
      </w:r>
    </w:p>
    <w:p w:rsidR="00000000" w:rsidDel="00000000" w:rsidP="00000000" w:rsidRDefault="00000000" w:rsidRPr="00000000" w14:paraId="0000007B">
      <w:pPr>
        <w:widowControl w:val="0"/>
        <w:tabs>
          <w:tab w:val="left" w:leader="none" w:pos="1076"/>
          <w:tab w:val="left" w:leader="none" w:pos="2803"/>
        </w:tabs>
        <w:spacing w:line="233" w:lineRule="auto"/>
        <w:ind w:left="156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LD Debate -</w:t>
        <w:tab/>
        <w:t xml:space="preserve">$15.00</w:t>
      </w:r>
    </w:p>
    <w:p w:rsidR="00000000" w:rsidDel="00000000" w:rsidP="00000000" w:rsidRDefault="00000000" w:rsidRPr="00000000" w14:paraId="0000007C">
      <w:pPr>
        <w:widowControl w:val="0"/>
        <w:tabs>
          <w:tab w:val="left" w:leader="none" w:pos="1076"/>
          <w:tab w:val="left" w:leader="none" w:pos="2803"/>
        </w:tabs>
        <w:spacing w:line="233" w:lineRule="auto"/>
        <w:ind w:left="156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Team Debate -</w:t>
        <w:tab/>
        <w:t xml:space="preserve">$25.00</w:t>
      </w:r>
    </w:p>
    <w:p w:rsidR="00000000" w:rsidDel="00000000" w:rsidP="00000000" w:rsidRDefault="00000000" w:rsidRPr="00000000" w14:paraId="0000007D">
      <w:pPr>
        <w:widowControl w:val="0"/>
        <w:tabs>
          <w:tab w:val="left" w:leader="none" w:pos="1076"/>
          <w:tab w:val="left" w:leader="none" w:pos="2803"/>
        </w:tabs>
        <w:spacing w:line="233" w:lineRule="auto"/>
        <w:ind w:left="156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Readers Theater -$25.00</w:t>
      </w:r>
    </w:p>
    <w:p w:rsidR="00000000" w:rsidDel="00000000" w:rsidP="00000000" w:rsidRDefault="00000000" w:rsidRPr="00000000" w14:paraId="0000007E">
      <w:pPr>
        <w:widowControl w:val="0"/>
        <w:tabs>
          <w:tab w:val="left" w:leader="none" w:pos="1076"/>
          <w:tab w:val="left" w:leader="none" w:pos="2803"/>
        </w:tabs>
        <w:spacing w:line="233" w:lineRule="auto"/>
        <w:ind w:left="156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Rookie Debate -</w:t>
        <w:tab/>
        <w:t xml:space="preserve">$25.00</w:t>
      </w:r>
    </w:p>
    <w:p w:rsidR="00000000" w:rsidDel="00000000" w:rsidP="00000000" w:rsidRDefault="00000000" w:rsidRPr="00000000" w14:paraId="0000007F">
      <w:pPr>
        <w:widowControl w:val="0"/>
        <w:tabs>
          <w:tab w:val="left" w:leader="none" w:pos="1076"/>
        </w:tabs>
        <w:spacing w:line="233" w:lineRule="auto"/>
        <w:ind w:left="156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Judging Fees:</w:t>
      </w:r>
    </w:p>
    <w:p w:rsidR="00000000" w:rsidDel="00000000" w:rsidP="00000000" w:rsidRDefault="00000000" w:rsidRPr="00000000" w14:paraId="00000080">
      <w:pPr>
        <w:widowControl w:val="0"/>
        <w:tabs>
          <w:tab w:val="left" w:leader="none" w:pos="1364"/>
        </w:tabs>
        <w:spacing w:line="233" w:lineRule="auto"/>
        <w:ind w:left="246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A. Individual Events: $20.00 per uncovered individual event slot.</w:t>
      </w:r>
    </w:p>
    <w:p w:rsidR="00000000" w:rsidDel="00000000" w:rsidP="00000000" w:rsidRDefault="00000000" w:rsidRPr="00000000" w14:paraId="00000081">
      <w:pPr>
        <w:widowControl w:val="0"/>
        <w:tabs>
          <w:tab w:val="left" w:leader="none" w:pos="1364"/>
        </w:tabs>
        <w:spacing w:line="233" w:lineRule="auto"/>
        <w:ind w:left="246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B. Debate and Readers Theater:</w:t>
      </w:r>
    </w:p>
    <w:p w:rsidR="00000000" w:rsidDel="00000000" w:rsidP="00000000" w:rsidRDefault="00000000" w:rsidRPr="00000000" w14:paraId="00000082">
      <w:pPr>
        <w:widowControl w:val="0"/>
        <w:numPr>
          <w:ilvl w:val="0"/>
          <w:numId w:val="25"/>
        </w:numPr>
        <w:tabs>
          <w:tab w:val="left" w:leader="none" w:pos="2227"/>
          <w:tab w:val="left" w:leader="none" w:pos="2228"/>
        </w:tabs>
        <w:spacing w:line="233" w:lineRule="auto"/>
        <w:ind w:left="3600"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Schools must bring sufficient judges to cover their commitment, or they cannot enter.</w:t>
      </w:r>
    </w:p>
    <w:p w:rsidR="00000000" w:rsidDel="00000000" w:rsidP="00000000" w:rsidRDefault="00000000" w:rsidRPr="00000000" w14:paraId="00000083">
      <w:pPr>
        <w:widowControl w:val="0"/>
        <w:numPr>
          <w:ilvl w:val="0"/>
          <w:numId w:val="25"/>
        </w:numPr>
        <w:tabs>
          <w:tab w:val="left" w:leader="none" w:pos="2227"/>
          <w:tab w:val="left" w:leader="none" w:pos="2228"/>
        </w:tabs>
        <w:spacing w:line="234" w:lineRule="auto"/>
        <w:ind w:left="3600"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If approved by the tournament director, $100 per uncovered slot.</w:t>
      </w:r>
    </w:p>
    <w:p w:rsidR="00000000" w:rsidDel="00000000" w:rsidP="00000000" w:rsidRDefault="00000000" w:rsidRPr="00000000" w14:paraId="00000084">
      <w:pPr>
        <w:widowControl w:val="0"/>
        <w:spacing w:line="240" w:lineRule="auto"/>
        <w:rPr>
          <w:rFonts w:ascii="Caladea" w:cs="Caladea" w:eastAsia="Caladea" w:hAnsi="Caladea"/>
        </w:rPr>
      </w:pPr>
      <w:r w:rsidDel="00000000" w:rsidR="00000000" w:rsidRPr="00000000">
        <w:rPr>
          <w:rtl w:val="0"/>
        </w:rPr>
      </w:r>
    </w:p>
    <w:p w:rsidR="00000000" w:rsidDel="00000000" w:rsidP="00000000" w:rsidRDefault="00000000" w:rsidRPr="00000000" w14:paraId="00000085">
      <w:pPr>
        <w:widowControl w:val="0"/>
        <w:spacing w:before="7" w:line="240" w:lineRule="auto"/>
        <w:rPr>
          <w:rFonts w:ascii="Caladea" w:cs="Caladea" w:eastAsia="Caladea" w:hAnsi="Caladea"/>
          <w:sz w:val="17"/>
          <w:szCs w:val="17"/>
        </w:rPr>
      </w:pPr>
      <w:r w:rsidDel="00000000" w:rsidR="00000000" w:rsidRPr="00000000">
        <w:rPr>
          <w:rtl w:val="0"/>
        </w:rPr>
      </w:r>
    </w:p>
    <w:p w:rsidR="00000000" w:rsidDel="00000000" w:rsidP="00000000" w:rsidRDefault="00000000" w:rsidRPr="00000000" w14:paraId="00000086">
      <w:pPr>
        <w:widowControl w:val="0"/>
        <w:tabs>
          <w:tab w:val="left" w:leader="none" w:pos="788"/>
        </w:tabs>
        <w:spacing w:line="240" w:lineRule="auto"/>
        <w:ind w:left="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B.  Warmup and Cool-Off Fees</w:t>
      </w:r>
    </w:p>
    <w:p w:rsidR="00000000" w:rsidDel="00000000" w:rsidP="00000000" w:rsidRDefault="00000000" w:rsidRPr="00000000" w14:paraId="00000087">
      <w:pPr>
        <w:widowControl w:val="0"/>
        <w:spacing w:before="9"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088">
      <w:pPr>
        <w:widowControl w:val="0"/>
        <w:tabs>
          <w:tab w:val="left" w:leader="none" w:pos="788"/>
          <w:tab w:val="left" w:leader="none" w:pos="2515"/>
        </w:tabs>
        <w:spacing w:line="232" w:lineRule="auto"/>
        <w:ind w:left="156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School Fee -</w:t>
        <w:tab/>
        <w:t xml:space="preserve">$25.00 for 1-5 students</w:t>
      </w:r>
    </w:p>
    <w:p w:rsidR="00000000" w:rsidDel="00000000" w:rsidP="00000000" w:rsidRDefault="00000000" w:rsidRPr="00000000" w14:paraId="00000089">
      <w:pPr>
        <w:widowControl w:val="0"/>
        <w:spacing w:line="231" w:lineRule="auto"/>
        <w:ind w:left="2515"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$30.00 for 6-10 students</w:t>
      </w:r>
    </w:p>
    <w:p w:rsidR="00000000" w:rsidDel="00000000" w:rsidP="00000000" w:rsidRDefault="00000000" w:rsidRPr="00000000" w14:paraId="0000008A">
      <w:pPr>
        <w:widowControl w:val="0"/>
        <w:spacing w:line="234" w:lineRule="auto"/>
        <w:ind w:left="2515"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$35.00 for 11+ students</w:t>
      </w:r>
    </w:p>
    <w:p w:rsidR="00000000" w:rsidDel="00000000" w:rsidP="00000000" w:rsidRDefault="00000000" w:rsidRPr="00000000" w14:paraId="0000008B">
      <w:pPr>
        <w:widowControl w:val="0"/>
        <w:spacing w:before="8"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08C">
      <w:pPr>
        <w:widowControl w:val="0"/>
        <w:tabs>
          <w:tab w:val="left" w:leader="none" w:pos="787"/>
        </w:tabs>
        <w:spacing w:line="234" w:lineRule="auto"/>
        <w:ind w:left="156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Individual Events - $6.00 per entry slot</w:t>
      </w:r>
    </w:p>
    <w:p w:rsidR="00000000" w:rsidDel="00000000" w:rsidP="00000000" w:rsidRDefault="00000000" w:rsidRPr="00000000" w14:paraId="0000008D">
      <w:pPr>
        <w:widowControl w:val="0"/>
        <w:tabs>
          <w:tab w:val="left" w:leader="none" w:pos="787"/>
        </w:tabs>
        <w:spacing w:line="234" w:lineRule="auto"/>
        <w:ind w:left="1560" w:firstLine="0"/>
        <w:rPr>
          <w:rFonts w:ascii="Caladea" w:cs="Caladea" w:eastAsia="Caladea" w:hAnsi="Caladea"/>
          <w:sz w:val="20"/>
          <w:szCs w:val="20"/>
        </w:rPr>
        <w:sectPr>
          <w:type w:val="nextPage"/>
          <w:pgSz w:h="15840" w:w="12240" w:orient="portrait"/>
          <w:pgMar w:bottom="1900" w:top="1360" w:left="1320" w:right="1320" w:header="0" w:footer="1709"/>
        </w:sectPr>
      </w:pPr>
      <w:r w:rsidDel="00000000" w:rsidR="00000000" w:rsidRPr="00000000">
        <w:rPr>
          <w:rFonts w:ascii="Caladea" w:cs="Caladea" w:eastAsia="Caladea" w:hAnsi="Caladea"/>
          <w:sz w:val="20"/>
          <w:szCs w:val="20"/>
          <w:rtl w:val="0"/>
        </w:rPr>
        <w:t xml:space="preserve">Duo Interpretation - $12.00 per team</w:t>
      </w:r>
    </w:p>
    <w:p w:rsidR="00000000" w:rsidDel="00000000" w:rsidP="00000000" w:rsidRDefault="00000000" w:rsidRPr="00000000" w14:paraId="0000008E">
      <w:pPr>
        <w:widowControl w:val="0"/>
        <w:tabs>
          <w:tab w:val="left" w:leader="none" w:pos="696"/>
          <w:tab w:val="left" w:leader="none" w:pos="2423"/>
        </w:tabs>
        <w:spacing w:before="79" w:line="234" w:lineRule="auto"/>
        <w:ind w:left="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                    LD Debate -</w:t>
        <w:tab/>
        <w:t xml:space="preserve">$10.00</w:t>
      </w:r>
    </w:p>
    <w:p w:rsidR="00000000" w:rsidDel="00000000" w:rsidP="00000000" w:rsidRDefault="00000000" w:rsidRPr="00000000" w14:paraId="0000008F">
      <w:pPr>
        <w:widowControl w:val="0"/>
        <w:spacing w:line="240" w:lineRule="auto"/>
        <w:ind w:left="1559" w:hanging="360"/>
        <w:rPr>
          <w:rFonts w:ascii="Caladea" w:cs="Caladea" w:eastAsia="Caladea" w:hAnsi="Caladea"/>
          <w:sz w:val="20"/>
          <w:szCs w:val="20"/>
        </w:rPr>
      </w:pPr>
      <w:r w:rsidDel="00000000" w:rsidR="00000000" w:rsidRPr="00000000">
        <w:rPr>
          <w:rtl w:val="0"/>
        </w:rPr>
      </w:r>
    </w:p>
    <w:p w:rsidR="00000000" w:rsidDel="00000000" w:rsidP="00000000" w:rsidRDefault="00000000" w:rsidRPr="00000000" w14:paraId="00000090">
      <w:pPr>
        <w:widowControl w:val="0"/>
        <w:tabs>
          <w:tab w:val="left" w:leader="none" w:pos="696"/>
          <w:tab w:val="left" w:leader="none" w:pos="2423"/>
        </w:tabs>
        <w:spacing w:line="233" w:lineRule="auto"/>
        <w:ind w:left="156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Team Debate -</w:t>
        <w:tab/>
        <w:t xml:space="preserve">$20.00</w:t>
      </w:r>
    </w:p>
    <w:p w:rsidR="00000000" w:rsidDel="00000000" w:rsidP="00000000" w:rsidRDefault="00000000" w:rsidRPr="00000000" w14:paraId="00000091">
      <w:pPr>
        <w:widowControl w:val="0"/>
        <w:tabs>
          <w:tab w:val="left" w:leader="none" w:pos="696"/>
          <w:tab w:val="left" w:leader="none" w:pos="2423"/>
        </w:tabs>
        <w:spacing w:line="233" w:lineRule="auto"/>
        <w:ind w:left="156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Rookie Debate -</w:t>
        <w:tab/>
        <w:t xml:space="preserve">$20.00</w:t>
      </w:r>
    </w:p>
    <w:p w:rsidR="00000000" w:rsidDel="00000000" w:rsidP="00000000" w:rsidRDefault="00000000" w:rsidRPr="00000000" w14:paraId="00000092">
      <w:pPr>
        <w:widowControl w:val="0"/>
        <w:tabs>
          <w:tab w:val="left" w:leader="none" w:pos="696"/>
        </w:tabs>
        <w:spacing w:line="233" w:lineRule="auto"/>
        <w:ind w:left="156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Judging Fees:</w:t>
      </w:r>
    </w:p>
    <w:p w:rsidR="00000000" w:rsidDel="00000000" w:rsidP="00000000" w:rsidRDefault="00000000" w:rsidRPr="00000000" w14:paraId="00000093">
      <w:pPr>
        <w:widowControl w:val="0"/>
        <w:numPr>
          <w:ilvl w:val="0"/>
          <w:numId w:val="31"/>
        </w:numPr>
        <w:tabs>
          <w:tab w:val="left" w:leader="none" w:pos="984"/>
        </w:tabs>
        <w:spacing w:line="233" w:lineRule="auto"/>
        <w:ind w:left="2880"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Individual Events: $12.00 per uncovered individual event slot.</w:t>
      </w:r>
    </w:p>
    <w:p w:rsidR="00000000" w:rsidDel="00000000" w:rsidP="00000000" w:rsidRDefault="00000000" w:rsidRPr="00000000" w14:paraId="00000094">
      <w:pPr>
        <w:widowControl w:val="0"/>
        <w:numPr>
          <w:ilvl w:val="0"/>
          <w:numId w:val="31"/>
        </w:numPr>
        <w:tabs>
          <w:tab w:val="left" w:leader="none" w:pos="984"/>
        </w:tabs>
        <w:spacing w:line="233" w:lineRule="auto"/>
        <w:ind w:left="2880"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Debate and Readers Theater:</w:t>
      </w:r>
    </w:p>
    <w:p w:rsidR="00000000" w:rsidDel="00000000" w:rsidP="00000000" w:rsidRDefault="00000000" w:rsidRPr="00000000" w14:paraId="00000095">
      <w:pPr>
        <w:widowControl w:val="0"/>
        <w:tabs>
          <w:tab w:val="left" w:leader="none" w:pos="1847"/>
          <w:tab w:val="left" w:leader="none" w:pos="1848"/>
        </w:tabs>
        <w:spacing w:line="233" w:lineRule="auto"/>
        <w:ind w:left="144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ab/>
        <w:tab/>
        <w:t xml:space="preserve">1. Schools must bring sufficient judges to cover their commitment, or they cannot </w:t>
        <w:tab/>
        <w:tab/>
        <w:tab/>
        <w:t xml:space="preserve">   enter.</w:t>
      </w:r>
    </w:p>
    <w:p w:rsidR="00000000" w:rsidDel="00000000" w:rsidP="00000000" w:rsidRDefault="00000000" w:rsidRPr="00000000" w14:paraId="00000096">
      <w:pPr>
        <w:widowControl w:val="0"/>
        <w:tabs>
          <w:tab w:val="left" w:leader="none" w:pos="1847"/>
          <w:tab w:val="left" w:leader="none" w:pos="1848"/>
        </w:tabs>
        <w:spacing w:line="233" w:lineRule="auto"/>
        <w:ind w:left="144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 </w:t>
        <w:tab/>
        <w:tab/>
        <w:tab/>
        <w:t xml:space="preserve">2. If approved by the tournament director, $75 per uncovered slot.</w:t>
      </w:r>
    </w:p>
    <w:p w:rsidR="00000000" w:rsidDel="00000000" w:rsidP="00000000" w:rsidRDefault="00000000" w:rsidRPr="00000000" w14:paraId="00000097">
      <w:pPr>
        <w:widowControl w:val="0"/>
        <w:spacing w:before="9"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098">
      <w:pPr>
        <w:widowControl w:val="0"/>
        <w:tabs>
          <w:tab w:val="left" w:leader="none" w:pos="696"/>
        </w:tabs>
        <w:spacing w:line="234" w:lineRule="auto"/>
        <w:ind w:left="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C. Nuisance Fees</w:t>
      </w:r>
    </w:p>
    <w:p w:rsidR="00000000" w:rsidDel="00000000" w:rsidP="00000000" w:rsidRDefault="00000000" w:rsidRPr="00000000" w14:paraId="00000099">
      <w:pPr>
        <w:widowControl w:val="0"/>
        <w:tabs>
          <w:tab w:val="left" w:leader="none" w:pos="696"/>
        </w:tabs>
        <w:spacing w:line="233" w:lineRule="auto"/>
        <w:ind w:left="72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1.. Change/Drop fees:</w:t>
      </w:r>
    </w:p>
    <w:p w:rsidR="00000000" w:rsidDel="00000000" w:rsidP="00000000" w:rsidRDefault="00000000" w:rsidRPr="00000000" w14:paraId="0000009A">
      <w:pPr>
        <w:widowControl w:val="0"/>
        <w:numPr>
          <w:ilvl w:val="0"/>
          <w:numId w:val="47"/>
        </w:numPr>
        <w:tabs>
          <w:tab w:val="left" w:leader="none" w:pos="984"/>
        </w:tabs>
        <w:spacing w:line="240" w:lineRule="auto"/>
        <w:ind w:left="2160" w:right="257"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$5.00 per individual event slot, $10.00 per debate or Readers Theater entry for changes made after 12:00 P.M. on Friday, at the discretion of the Tournament Director.</w:t>
      </w:r>
    </w:p>
    <w:p w:rsidR="00000000" w:rsidDel="00000000" w:rsidP="00000000" w:rsidRDefault="00000000" w:rsidRPr="00000000" w14:paraId="0000009B">
      <w:pPr>
        <w:widowControl w:val="0"/>
        <w:numPr>
          <w:ilvl w:val="0"/>
          <w:numId w:val="47"/>
        </w:numPr>
        <w:tabs>
          <w:tab w:val="left" w:leader="none" w:pos="984"/>
        </w:tabs>
        <w:spacing w:line="237" w:lineRule="auto"/>
        <w:ind w:left="2160" w:right="414"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$5.00 per individual event slot, $10.00 per debate or Readers Theater entry for changes made between 6:00 P.M. on Tuesday and 12:00 P.M. on Friday: if such changes are in excess of 10% of the original entry or 10 slots, whichever is greater, at the discretion of the Tournament Director.</w:t>
      </w:r>
    </w:p>
    <w:p w:rsidR="00000000" w:rsidDel="00000000" w:rsidP="00000000" w:rsidRDefault="00000000" w:rsidRPr="00000000" w14:paraId="0000009C">
      <w:pPr>
        <w:widowControl w:val="0"/>
        <w:tabs>
          <w:tab w:val="left" w:leader="none" w:pos="696"/>
        </w:tabs>
        <w:spacing w:line="234" w:lineRule="auto"/>
        <w:ind w:left="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2.  Student No-Show fees</w:t>
      </w:r>
    </w:p>
    <w:p w:rsidR="00000000" w:rsidDel="00000000" w:rsidP="00000000" w:rsidRDefault="00000000" w:rsidRPr="00000000" w14:paraId="0000009D">
      <w:pPr>
        <w:widowControl w:val="0"/>
        <w:numPr>
          <w:ilvl w:val="0"/>
          <w:numId w:val="39"/>
        </w:numPr>
        <w:tabs>
          <w:tab w:val="left" w:leader="none" w:pos="983"/>
        </w:tabs>
        <w:spacing w:line="233" w:lineRule="auto"/>
        <w:ind w:left="2160"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$20 per individual event slot, $40.00 per debate or Readers Theater entry will be assessed.</w:t>
      </w:r>
    </w:p>
    <w:p w:rsidR="00000000" w:rsidDel="00000000" w:rsidP="00000000" w:rsidRDefault="00000000" w:rsidRPr="00000000" w14:paraId="0000009E">
      <w:pPr>
        <w:widowControl w:val="0"/>
        <w:numPr>
          <w:ilvl w:val="0"/>
          <w:numId w:val="39"/>
        </w:numPr>
        <w:tabs>
          <w:tab w:val="left" w:leader="none" w:pos="983"/>
        </w:tabs>
        <w:spacing w:line="240" w:lineRule="auto"/>
        <w:ind w:left="2160" w:right="331"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A no-show shall be defined as any competitor entered in the tournament who does not participate in the first round of competition in their event and whose absence is not reported to the tournament director before the end of the drop period (usually the first half hour on each day of competition).</w:t>
      </w:r>
    </w:p>
    <w:p w:rsidR="00000000" w:rsidDel="00000000" w:rsidP="00000000" w:rsidRDefault="00000000" w:rsidRPr="00000000" w14:paraId="0000009F">
      <w:pPr>
        <w:widowControl w:val="0"/>
        <w:numPr>
          <w:ilvl w:val="0"/>
          <w:numId w:val="39"/>
        </w:numPr>
        <w:tabs>
          <w:tab w:val="left" w:leader="none" w:pos="983"/>
        </w:tabs>
        <w:spacing w:line="227" w:lineRule="auto"/>
        <w:ind w:left="2160"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Exceptions are at the discretion of the Ombudsperson if reasonable justification is demonstrated.</w:t>
      </w:r>
    </w:p>
    <w:p w:rsidR="00000000" w:rsidDel="00000000" w:rsidP="00000000" w:rsidRDefault="00000000" w:rsidRPr="00000000" w14:paraId="000000A0">
      <w:pPr>
        <w:widowControl w:val="0"/>
        <w:tabs>
          <w:tab w:val="left" w:leader="none" w:pos="695"/>
        </w:tabs>
        <w:spacing w:line="233" w:lineRule="auto"/>
        <w:ind w:left="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3.. Judge No-Show Fees</w:t>
      </w:r>
    </w:p>
    <w:p w:rsidR="00000000" w:rsidDel="00000000" w:rsidP="00000000" w:rsidRDefault="00000000" w:rsidRPr="00000000" w14:paraId="000000A1">
      <w:pPr>
        <w:widowControl w:val="0"/>
        <w:numPr>
          <w:ilvl w:val="0"/>
          <w:numId w:val="36"/>
        </w:numPr>
        <w:tabs>
          <w:tab w:val="left" w:leader="none" w:pos="983"/>
        </w:tabs>
        <w:spacing w:line="233" w:lineRule="auto"/>
        <w:ind w:left="2160"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$50.00 per round, at the discretion of the tournament director will be assessed.</w:t>
      </w:r>
    </w:p>
    <w:p w:rsidR="00000000" w:rsidDel="00000000" w:rsidP="00000000" w:rsidRDefault="00000000" w:rsidRPr="00000000" w14:paraId="000000A2">
      <w:pPr>
        <w:widowControl w:val="0"/>
        <w:tabs>
          <w:tab w:val="left" w:leader="none" w:pos="694"/>
        </w:tabs>
        <w:spacing w:line="233" w:lineRule="auto"/>
        <w:ind w:left="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4.. Late Add Fees</w:t>
      </w:r>
    </w:p>
    <w:p w:rsidR="00000000" w:rsidDel="00000000" w:rsidP="00000000" w:rsidRDefault="00000000" w:rsidRPr="00000000" w14:paraId="000000A3">
      <w:pPr>
        <w:widowControl w:val="0"/>
        <w:numPr>
          <w:ilvl w:val="0"/>
          <w:numId w:val="8"/>
        </w:numPr>
        <w:tabs>
          <w:tab w:val="left" w:leader="none" w:pos="982"/>
        </w:tabs>
        <w:spacing w:line="233" w:lineRule="auto"/>
        <w:ind w:left="2160"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$50.00 per school, at the discretion of the tournament director will be assessed.</w:t>
      </w:r>
    </w:p>
    <w:p w:rsidR="00000000" w:rsidDel="00000000" w:rsidP="00000000" w:rsidRDefault="00000000" w:rsidRPr="00000000" w14:paraId="000000A4">
      <w:pPr>
        <w:widowControl w:val="0"/>
        <w:numPr>
          <w:ilvl w:val="0"/>
          <w:numId w:val="8"/>
        </w:numPr>
        <w:tabs>
          <w:tab w:val="left" w:leader="none" w:pos="982"/>
        </w:tabs>
        <w:spacing w:line="234" w:lineRule="auto"/>
        <w:ind w:left="2160"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Late Add Fees are imposed on Schools who enter the tournament after the entry due date.</w:t>
      </w:r>
    </w:p>
    <w:p w:rsidR="00000000" w:rsidDel="00000000" w:rsidP="00000000" w:rsidRDefault="00000000" w:rsidRPr="00000000" w14:paraId="000000A5">
      <w:pPr>
        <w:widowControl w:val="0"/>
        <w:spacing w:before="6"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0A6">
      <w:pPr>
        <w:widowControl w:val="0"/>
        <w:tabs>
          <w:tab w:val="left" w:leader="none" w:pos="406"/>
        </w:tabs>
        <w:spacing w:line="240" w:lineRule="auto"/>
        <w:ind w:left="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D. Annual Dues: $50.00 per school</w:t>
      </w:r>
    </w:p>
    <w:p w:rsidR="00000000" w:rsidDel="00000000" w:rsidP="00000000" w:rsidRDefault="00000000" w:rsidRPr="00000000" w14:paraId="000000A7">
      <w:pPr>
        <w:widowControl w:val="0"/>
        <w:spacing w:before="9"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0A8">
      <w:pPr>
        <w:widowControl w:val="0"/>
        <w:tabs>
          <w:tab w:val="left" w:leader="none" w:pos="361"/>
        </w:tabs>
        <w:spacing w:line="240" w:lineRule="auto"/>
        <w:ind w:left="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E. Annual Tax Preparation Fee: $10.00 per school</w:t>
      </w:r>
    </w:p>
    <w:p w:rsidR="00000000" w:rsidDel="00000000" w:rsidP="00000000" w:rsidRDefault="00000000" w:rsidRPr="00000000" w14:paraId="000000A9">
      <w:pPr>
        <w:widowControl w:val="0"/>
        <w:spacing w:before="9"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0AA">
      <w:pPr>
        <w:widowControl w:val="0"/>
        <w:tabs>
          <w:tab w:val="left" w:leader="none" w:pos="406"/>
        </w:tabs>
        <w:spacing w:line="234" w:lineRule="auto"/>
        <w:ind w:left="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F. Payment</w:t>
      </w:r>
    </w:p>
    <w:p w:rsidR="00000000" w:rsidDel="00000000" w:rsidP="00000000" w:rsidRDefault="00000000" w:rsidRPr="00000000" w14:paraId="000000AB">
      <w:pPr>
        <w:widowControl w:val="0"/>
        <w:spacing w:line="240" w:lineRule="auto"/>
        <w:ind w:left="1559" w:hanging="360"/>
        <w:rPr>
          <w:rFonts w:ascii="Caladea" w:cs="Caladea" w:eastAsia="Caladea" w:hAnsi="Caladea"/>
          <w:sz w:val="20"/>
          <w:szCs w:val="20"/>
        </w:rPr>
      </w:pPr>
      <w:r w:rsidDel="00000000" w:rsidR="00000000" w:rsidRPr="00000000">
        <w:rPr>
          <w:rtl w:val="0"/>
        </w:rPr>
      </w:r>
    </w:p>
    <w:p w:rsidR="00000000" w:rsidDel="00000000" w:rsidP="00000000" w:rsidRDefault="00000000" w:rsidRPr="00000000" w14:paraId="000000AC">
      <w:pPr>
        <w:widowControl w:val="0"/>
        <w:numPr>
          <w:ilvl w:val="0"/>
          <w:numId w:val="12"/>
        </w:numPr>
        <w:tabs>
          <w:tab w:val="left" w:leader="none" w:pos="982"/>
        </w:tabs>
        <w:spacing w:line="240" w:lineRule="auto"/>
        <w:ind w:left="1440" w:right="594"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The Executive Treasurer shall collect “Exit” fees (entry, judging, nuisance fees and dues, if necessary) on the last day a school has students competing in the tournament. Times for each collection will be posted at the beginning of the tournament.</w:t>
      </w:r>
    </w:p>
    <w:p w:rsidR="00000000" w:rsidDel="00000000" w:rsidP="00000000" w:rsidRDefault="00000000" w:rsidRPr="00000000" w14:paraId="000000AD">
      <w:pPr>
        <w:widowControl w:val="0"/>
        <w:numPr>
          <w:ilvl w:val="0"/>
          <w:numId w:val="12"/>
        </w:numPr>
        <w:tabs>
          <w:tab w:val="left" w:leader="none" w:pos="982"/>
        </w:tabs>
        <w:spacing w:line="237" w:lineRule="auto"/>
        <w:ind w:left="1440" w:right="242"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Failure to pay fees will result in the school being prohibited from participating in further PSCFA tournaments until fees are paid. Schools not paying fees must pay owed fees by Registration of the next PSCFA Tournament attended.</w:t>
      </w:r>
    </w:p>
    <w:p w:rsidR="00000000" w:rsidDel="00000000" w:rsidP="00000000" w:rsidRDefault="00000000" w:rsidRPr="00000000" w14:paraId="000000AE">
      <w:pPr>
        <w:widowControl w:val="0"/>
        <w:numPr>
          <w:ilvl w:val="0"/>
          <w:numId w:val="12"/>
        </w:numPr>
        <w:tabs>
          <w:tab w:val="left" w:leader="none" w:pos="982"/>
        </w:tabs>
        <w:spacing w:line="240" w:lineRule="auto"/>
        <w:ind w:left="1440" w:right="512"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The tournament and/or event directors and/or the members of the oversight committee are responsible for providing a written explanation to the Executive Secretary for all nuisance fees.</w:t>
      </w:r>
    </w:p>
    <w:p w:rsidR="00000000" w:rsidDel="00000000" w:rsidP="00000000" w:rsidRDefault="00000000" w:rsidRPr="00000000" w14:paraId="000000AF">
      <w:pPr>
        <w:widowControl w:val="0"/>
        <w:spacing w:line="240" w:lineRule="auto"/>
        <w:rPr>
          <w:rFonts w:ascii="Caladea" w:cs="Caladea" w:eastAsia="Caladea" w:hAnsi="Caladea"/>
        </w:rPr>
      </w:pPr>
      <w:r w:rsidDel="00000000" w:rsidR="00000000" w:rsidRPr="00000000">
        <w:rPr>
          <w:rtl w:val="0"/>
        </w:rPr>
      </w:r>
    </w:p>
    <w:p w:rsidR="00000000" w:rsidDel="00000000" w:rsidP="00000000" w:rsidRDefault="00000000" w:rsidRPr="00000000" w14:paraId="000000B0">
      <w:pPr>
        <w:widowControl w:val="0"/>
        <w:tabs>
          <w:tab w:val="left" w:leader="none" w:pos="500"/>
        </w:tabs>
        <w:spacing w:before="79" w:line="240" w:lineRule="auto"/>
        <w:ind w:left="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G. Waivers</w:t>
      </w:r>
    </w:p>
    <w:p w:rsidR="00000000" w:rsidDel="00000000" w:rsidP="00000000" w:rsidRDefault="00000000" w:rsidRPr="00000000" w14:paraId="000000B1">
      <w:pPr>
        <w:widowControl w:val="0"/>
        <w:spacing w:before="9"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0B2">
      <w:pPr>
        <w:widowControl w:val="0"/>
        <w:numPr>
          <w:ilvl w:val="0"/>
          <w:numId w:val="1"/>
        </w:numPr>
        <w:tabs>
          <w:tab w:val="left" w:leader="none" w:pos="788"/>
        </w:tabs>
        <w:spacing w:line="234" w:lineRule="auto"/>
        <w:ind w:left="720"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New Programs</w:t>
      </w:r>
    </w:p>
    <w:p w:rsidR="00000000" w:rsidDel="00000000" w:rsidP="00000000" w:rsidRDefault="00000000" w:rsidRPr="00000000" w14:paraId="000000B3">
      <w:pPr>
        <w:widowControl w:val="0"/>
        <w:spacing w:line="240" w:lineRule="auto"/>
        <w:ind w:left="787"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PSCFA will agree to waive fees to new programs. New programs will petition the executive committee two weeks prior to tournament.</w:t>
      </w:r>
    </w:p>
    <w:p w:rsidR="00000000" w:rsidDel="00000000" w:rsidP="00000000" w:rsidRDefault="00000000" w:rsidRPr="00000000" w14:paraId="000000B4">
      <w:pPr>
        <w:widowControl w:val="0"/>
        <w:spacing w:before="6"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0B5">
      <w:pPr>
        <w:widowControl w:val="0"/>
        <w:numPr>
          <w:ilvl w:val="0"/>
          <w:numId w:val="1"/>
        </w:numPr>
        <w:tabs>
          <w:tab w:val="left" w:leader="none" w:pos="788"/>
        </w:tabs>
        <w:spacing w:line="234" w:lineRule="auto"/>
        <w:ind w:left="720"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Financial Difficulty</w:t>
      </w:r>
    </w:p>
    <w:p w:rsidR="00000000" w:rsidDel="00000000" w:rsidP="00000000" w:rsidRDefault="00000000" w:rsidRPr="00000000" w14:paraId="000000B6">
      <w:pPr>
        <w:widowControl w:val="0"/>
        <w:spacing w:line="240" w:lineRule="auto"/>
        <w:ind w:left="787" w:right="421"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PSCFA will agree to waive fees to programs in financial difficulty. The following procedures will be used to determine eligibility:</w:t>
      </w:r>
    </w:p>
    <w:p w:rsidR="00000000" w:rsidDel="00000000" w:rsidP="00000000" w:rsidRDefault="00000000" w:rsidRPr="00000000" w14:paraId="000000B7">
      <w:pPr>
        <w:widowControl w:val="0"/>
        <w:numPr>
          <w:ilvl w:val="0"/>
          <w:numId w:val="33"/>
        </w:numPr>
        <w:tabs>
          <w:tab w:val="left" w:leader="none" w:pos="1364"/>
        </w:tabs>
        <w:spacing w:line="231" w:lineRule="auto"/>
        <w:ind w:left="1440"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School must show clear indication that institutional funding is unavailable.</w:t>
      </w:r>
    </w:p>
    <w:p w:rsidR="00000000" w:rsidDel="00000000" w:rsidP="00000000" w:rsidRDefault="00000000" w:rsidRPr="00000000" w14:paraId="000000B8">
      <w:pPr>
        <w:widowControl w:val="0"/>
        <w:numPr>
          <w:ilvl w:val="0"/>
          <w:numId w:val="33"/>
        </w:numPr>
        <w:tabs>
          <w:tab w:val="left" w:leader="none" w:pos="1364"/>
        </w:tabs>
        <w:spacing w:line="231" w:lineRule="auto"/>
        <w:ind w:left="1440"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Upon approval by the Executive Committee, fees will be waived for one academic year, with an </w:t>
      </w:r>
    </w:p>
    <w:p w:rsidR="00000000" w:rsidDel="00000000" w:rsidP="00000000" w:rsidRDefault="00000000" w:rsidRPr="00000000" w14:paraId="000000B9">
      <w:pPr>
        <w:widowControl w:val="0"/>
        <w:tabs>
          <w:tab w:val="left" w:leader="none" w:pos="1364"/>
        </w:tabs>
        <w:spacing w:line="240" w:lineRule="auto"/>
        <w:ind w:left="1055" w:right="236"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ab/>
        <w:t xml:space="preserve">option to be reviewed by the Executive Committee for a 2</w:t>
      </w:r>
      <w:r w:rsidDel="00000000" w:rsidR="00000000" w:rsidRPr="00000000">
        <w:rPr>
          <w:rFonts w:ascii="Caladea" w:cs="Caladea" w:eastAsia="Caladea" w:hAnsi="Caladea"/>
          <w:sz w:val="20"/>
          <w:szCs w:val="20"/>
          <w:vertAlign w:val="superscript"/>
          <w:rtl w:val="0"/>
        </w:rPr>
        <w:t xml:space="preserve">nd</w:t>
      </w:r>
      <w:r w:rsidDel="00000000" w:rsidR="00000000" w:rsidRPr="00000000">
        <w:rPr>
          <w:rFonts w:ascii="Caladea" w:cs="Caladea" w:eastAsia="Caladea" w:hAnsi="Caladea"/>
          <w:sz w:val="20"/>
          <w:szCs w:val="20"/>
          <w:rtl w:val="0"/>
        </w:rPr>
        <w:t xml:space="preserve"> consecutive year maximum.</w:t>
      </w:r>
    </w:p>
    <w:p w:rsidR="00000000" w:rsidDel="00000000" w:rsidP="00000000" w:rsidRDefault="00000000" w:rsidRPr="00000000" w14:paraId="000000BA">
      <w:pPr>
        <w:widowControl w:val="0"/>
        <w:tabs>
          <w:tab w:val="left" w:leader="none" w:pos="1364"/>
        </w:tabs>
        <w:spacing w:line="240" w:lineRule="auto"/>
        <w:ind w:left="1055" w:right="236"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 C.  </w:t>
        <w:tab/>
        <w:tab/>
        <w:t xml:space="preserve">Institutions can be considered for eligibility after 5 years have elapsed since previous utilization </w:t>
        <w:tab/>
        <w:tab/>
        <w:tab/>
        <w:t xml:space="preserve">of the policy.</w:t>
      </w:r>
    </w:p>
    <w:p w:rsidR="00000000" w:rsidDel="00000000" w:rsidP="00000000" w:rsidRDefault="00000000" w:rsidRPr="00000000" w14:paraId="000000BB">
      <w:pPr>
        <w:widowControl w:val="0"/>
        <w:spacing w:line="240" w:lineRule="auto"/>
        <w:rPr>
          <w:rFonts w:ascii="Caladea" w:cs="Caladea" w:eastAsia="Caladea" w:hAnsi="Caladea"/>
        </w:rPr>
      </w:pPr>
      <w:r w:rsidDel="00000000" w:rsidR="00000000" w:rsidRPr="00000000">
        <w:rPr>
          <w:rtl w:val="0"/>
        </w:rPr>
      </w:r>
    </w:p>
    <w:p w:rsidR="00000000" w:rsidDel="00000000" w:rsidP="00000000" w:rsidRDefault="00000000" w:rsidRPr="00000000" w14:paraId="000000BC">
      <w:pPr>
        <w:widowControl w:val="0"/>
        <w:tabs>
          <w:tab w:val="left" w:leader="none" w:pos="409"/>
        </w:tabs>
        <w:spacing w:before="79" w:line="240" w:lineRule="auto"/>
        <w:ind w:left="0" w:firstLine="0"/>
        <w:rPr>
          <w:rFonts w:ascii="Caladea" w:cs="Caladea" w:eastAsia="Caladea" w:hAnsi="Caladea"/>
          <w:b w:val="1"/>
          <w:sz w:val="20"/>
          <w:szCs w:val="20"/>
        </w:rPr>
      </w:pPr>
      <w:r w:rsidDel="00000000" w:rsidR="00000000" w:rsidRPr="00000000">
        <w:rPr>
          <w:rFonts w:ascii="Caladea" w:cs="Caladea" w:eastAsia="Caladea" w:hAnsi="Caladea"/>
          <w:b w:val="1"/>
          <w:rtl w:val="0"/>
        </w:rPr>
        <w:t xml:space="preserve">IV. </w:t>
      </w:r>
      <w:r w:rsidDel="00000000" w:rsidR="00000000" w:rsidRPr="00000000">
        <w:rPr>
          <w:rFonts w:ascii="Caladea" w:cs="Caladea" w:eastAsia="Caladea" w:hAnsi="Caladea"/>
          <w:b w:val="1"/>
          <w:sz w:val="20"/>
          <w:szCs w:val="20"/>
          <w:rtl w:val="0"/>
        </w:rPr>
        <w:t xml:space="preserve">TOURNAMENT ENTRY AND PROCEDURES</w:t>
      </w:r>
    </w:p>
    <w:p w:rsidR="00000000" w:rsidDel="00000000" w:rsidP="00000000" w:rsidRDefault="00000000" w:rsidRPr="00000000" w14:paraId="000000BD">
      <w:pPr>
        <w:widowControl w:val="0"/>
        <w:spacing w:before="9"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0BE">
      <w:pPr>
        <w:widowControl w:val="0"/>
        <w:numPr>
          <w:ilvl w:val="0"/>
          <w:numId w:val="28"/>
        </w:numPr>
        <w:tabs>
          <w:tab w:val="left" w:leader="none" w:pos="409"/>
        </w:tabs>
        <w:spacing w:line="234" w:lineRule="auto"/>
        <w:ind w:left="408" w:hanging="289"/>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Entry format</w:t>
      </w:r>
    </w:p>
    <w:p w:rsidR="00000000" w:rsidDel="00000000" w:rsidP="00000000" w:rsidRDefault="00000000" w:rsidRPr="00000000" w14:paraId="000000BF">
      <w:pPr>
        <w:widowControl w:val="0"/>
        <w:spacing w:line="234" w:lineRule="auto"/>
        <w:ind w:left="163"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      All entries must use the Website entry form or its equivalent</w:t>
      </w:r>
    </w:p>
    <w:p w:rsidR="00000000" w:rsidDel="00000000" w:rsidP="00000000" w:rsidRDefault="00000000" w:rsidRPr="00000000" w14:paraId="000000C0">
      <w:pPr>
        <w:widowControl w:val="0"/>
        <w:spacing w:before="8"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0C1">
      <w:pPr>
        <w:widowControl w:val="0"/>
        <w:numPr>
          <w:ilvl w:val="0"/>
          <w:numId w:val="28"/>
        </w:numPr>
        <w:tabs>
          <w:tab w:val="left" w:leader="none" w:pos="408"/>
        </w:tabs>
        <w:spacing w:before="1" w:line="234" w:lineRule="auto"/>
        <w:ind w:left="407" w:hanging="288"/>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Judges</w:t>
      </w:r>
    </w:p>
    <w:p w:rsidR="00000000" w:rsidDel="00000000" w:rsidP="00000000" w:rsidRDefault="00000000" w:rsidRPr="00000000" w14:paraId="000000C2">
      <w:pPr>
        <w:widowControl w:val="0"/>
        <w:tabs>
          <w:tab w:val="left" w:leader="none" w:pos="408"/>
        </w:tabs>
        <w:spacing w:before="1" w:line="234" w:lineRule="auto"/>
        <w:ind w:left="408" w:firstLine="0"/>
        <w:rPr>
          <w:rFonts w:ascii="Caladea" w:cs="Caladea" w:eastAsia="Caladea" w:hAnsi="Caladea"/>
          <w:sz w:val="20"/>
          <w:szCs w:val="20"/>
        </w:rPr>
      </w:pPr>
      <w:r w:rsidDel="00000000" w:rsidR="00000000" w:rsidRPr="00000000">
        <w:rPr>
          <w:rtl w:val="0"/>
        </w:rPr>
      </w:r>
    </w:p>
    <w:p w:rsidR="00000000" w:rsidDel="00000000" w:rsidP="00000000" w:rsidRDefault="00000000" w:rsidRPr="00000000" w14:paraId="000000C3">
      <w:pPr>
        <w:widowControl w:val="0"/>
        <w:numPr>
          <w:ilvl w:val="1"/>
          <w:numId w:val="28"/>
        </w:numPr>
        <w:tabs>
          <w:tab w:val="left" w:leader="none" w:pos="696"/>
        </w:tabs>
        <w:spacing w:line="233" w:lineRule="auto"/>
        <w:ind w:left="695" w:hanging="217.00000000000003"/>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Commitment</w:t>
      </w:r>
    </w:p>
    <w:p w:rsidR="00000000" w:rsidDel="00000000" w:rsidP="00000000" w:rsidRDefault="00000000" w:rsidRPr="00000000" w14:paraId="000000C4">
      <w:pPr>
        <w:widowControl w:val="0"/>
        <w:numPr>
          <w:ilvl w:val="2"/>
          <w:numId w:val="28"/>
        </w:numPr>
        <w:tabs>
          <w:tab w:val="left" w:leader="none" w:pos="983"/>
          <w:tab w:val="left" w:leader="none" w:pos="984"/>
        </w:tabs>
        <w:spacing w:line="240" w:lineRule="auto"/>
        <w:ind w:left="930" w:right="235" w:hanging="36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Each school must provide one judge per each two parliamentary debate and LD entries, </w:t>
      </w:r>
      <w:r w:rsidDel="00000000" w:rsidR="00000000" w:rsidRPr="00000000">
        <w:rPr>
          <w:rFonts w:ascii="Caladea" w:cs="Caladea" w:eastAsia="Caladea" w:hAnsi="Caladea"/>
          <w:sz w:val="20"/>
          <w:szCs w:val="20"/>
          <w:highlight w:val="green"/>
          <w:rtl w:val="0"/>
        </w:rPr>
        <w:t xml:space="preserve">one judge for each three IPDA entries,</w:t>
      </w:r>
      <w:r w:rsidDel="00000000" w:rsidR="00000000" w:rsidRPr="00000000">
        <w:rPr>
          <w:rFonts w:ascii="Caladea" w:cs="Caladea" w:eastAsia="Caladea" w:hAnsi="Caladea"/>
          <w:sz w:val="20"/>
          <w:szCs w:val="20"/>
          <w:rtl w:val="0"/>
        </w:rPr>
        <w:t xml:space="preserve"> one judge for each two readers theater entries, and one judge for each five individual events per speaking hour, plus one/half judge commitment for any additional team entry.</w:t>
      </w:r>
    </w:p>
    <w:p w:rsidR="00000000" w:rsidDel="00000000" w:rsidP="00000000" w:rsidRDefault="00000000" w:rsidRPr="00000000" w14:paraId="000000C5">
      <w:pPr>
        <w:widowControl w:val="0"/>
        <w:numPr>
          <w:ilvl w:val="2"/>
          <w:numId w:val="28"/>
        </w:numPr>
        <w:tabs>
          <w:tab w:val="left" w:leader="none" w:pos="983"/>
          <w:tab w:val="left" w:leader="none" w:pos="984"/>
        </w:tabs>
        <w:spacing w:line="237" w:lineRule="auto"/>
        <w:ind w:left="930" w:right="358" w:hanging="36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Failure to provide judges will result in the assessment of penalty fees to be determined by the association, and/or having the school’s debate entries removed from competition at the discretion of the tournament director.</w:t>
      </w:r>
    </w:p>
    <w:p w:rsidR="00000000" w:rsidDel="00000000" w:rsidP="00000000" w:rsidRDefault="00000000" w:rsidRPr="00000000" w14:paraId="000000C6">
      <w:pPr>
        <w:widowControl w:val="0"/>
        <w:numPr>
          <w:ilvl w:val="2"/>
          <w:numId w:val="28"/>
        </w:numPr>
        <w:tabs>
          <w:tab w:val="left" w:leader="none" w:pos="983"/>
          <w:tab w:val="left" w:leader="none" w:pos="984"/>
        </w:tabs>
        <w:spacing w:line="240" w:lineRule="auto"/>
        <w:ind w:left="930" w:right="998" w:hanging="36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Judges must be qualified to cover the same divisions in which their school’s entries will be competing.</w:t>
      </w:r>
    </w:p>
    <w:p w:rsidR="00000000" w:rsidDel="00000000" w:rsidP="00000000" w:rsidRDefault="00000000" w:rsidRPr="00000000" w14:paraId="000000C7">
      <w:pPr>
        <w:widowControl w:val="0"/>
        <w:numPr>
          <w:ilvl w:val="2"/>
          <w:numId w:val="28"/>
        </w:numPr>
        <w:tabs>
          <w:tab w:val="left" w:leader="none" w:pos="983"/>
          <w:tab w:val="left" w:leader="none" w:pos="984"/>
        </w:tabs>
        <w:spacing w:line="240" w:lineRule="auto"/>
        <w:ind w:left="930" w:right="998" w:hanging="36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In the event a school has extra judges, the school must designate committed, ICC, and hired judges.</w:t>
      </w:r>
    </w:p>
    <w:p w:rsidR="00000000" w:rsidDel="00000000" w:rsidP="00000000" w:rsidRDefault="00000000" w:rsidRPr="00000000" w14:paraId="000000C8">
      <w:pPr>
        <w:widowControl w:val="0"/>
        <w:spacing w:before="5"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0C9">
      <w:pPr>
        <w:widowControl w:val="0"/>
        <w:numPr>
          <w:ilvl w:val="1"/>
          <w:numId w:val="28"/>
        </w:numPr>
        <w:tabs>
          <w:tab w:val="left" w:leader="none" w:pos="674"/>
        </w:tabs>
        <w:spacing w:line="234" w:lineRule="auto"/>
        <w:ind w:left="673" w:hanging="195"/>
        <w:jc w:val="both"/>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Hired Judges</w:t>
      </w:r>
    </w:p>
    <w:p w:rsidR="00000000" w:rsidDel="00000000" w:rsidP="00000000" w:rsidRDefault="00000000" w:rsidRPr="00000000" w14:paraId="000000CA">
      <w:pPr>
        <w:widowControl w:val="0"/>
        <w:tabs>
          <w:tab w:val="left" w:leader="none" w:pos="674"/>
        </w:tabs>
        <w:spacing w:line="234" w:lineRule="auto"/>
        <w:ind w:left="695" w:firstLine="0"/>
        <w:jc w:val="both"/>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A. The rate of pay for judging Individual Events, Readers Theater, Lincoln-Douglas, and Parliamentary debate </w:t>
      </w:r>
    </w:p>
    <w:p w:rsidR="00000000" w:rsidDel="00000000" w:rsidP="00000000" w:rsidRDefault="00000000" w:rsidRPr="00000000" w14:paraId="000000CB">
      <w:pPr>
        <w:widowControl w:val="0"/>
        <w:tabs>
          <w:tab w:val="left" w:leader="none" w:pos="674"/>
        </w:tabs>
        <w:spacing w:line="234" w:lineRule="auto"/>
        <w:ind w:left="695" w:firstLine="0"/>
        <w:jc w:val="both"/>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    shall be $25.00 per round.</w:t>
      </w:r>
    </w:p>
    <w:p w:rsidR="00000000" w:rsidDel="00000000" w:rsidP="00000000" w:rsidRDefault="00000000" w:rsidRPr="00000000" w14:paraId="000000CC">
      <w:pPr>
        <w:widowControl w:val="0"/>
        <w:tabs>
          <w:tab w:val="left" w:leader="none" w:pos="674"/>
        </w:tabs>
        <w:spacing w:line="234" w:lineRule="auto"/>
        <w:ind w:left="695" w:firstLine="0"/>
        <w:jc w:val="both"/>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B. The rate of pay for judging team Policy Debate shall be $25.00 per round.</w:t>
      </w:r>
    </w:p>
    <w:p w:rsidR="00000000" w:rsidDel="00000000" w:rsidP="00000000" w:rsidRDefault="00000000" w:rsidRPr="00000000" w14:paraId="000000CD">
      <w:pPr>
        <w:widowControl w:val="0"/>
        <w:tabs>
          <w:tab w:val="left" w:leader="none" w:pos="674"/>
        </w:tabs>
        <w:spacing w:line="234" w:lineRule="auto"/>
        <w:ind w:left="695" w:firstLine="0"/>
        <w:jc w:val="both"/>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C. PSCFA will guarantee payment for 75% of the rounds per day to hired judges, providing that the judge is </w:t>
      </w:r>
    </w:p>
    <w:p w:rsidR="00000000" w:rsidDel="00000000" w:rsidP="00000000" w:rsidRDefault="00000000" w:rsidRPr="00000000" w14:paraId="000000CE">
      <w:pPr>
        <w:widowControl w:val="0"/>
        <w:tabs>
          <w:tab w:val="left" w:leader="none" w:pos="674"/>
        </w:tabs>
        <w:spacing w:line="234" w:lineRule="auto"/>
        <w:ind w:left="695" w:firstLine="0"/>
        <w:jc w:val="both"/>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    qualified, available for 11 rounds on a given day, and FRED certified by the tournament director.  Judges will   </w:t>
      </w:r>
    </w:p>
    <w:p w:rsidR="00000000" w:rsidDel="00000000" w:rsidP="00000000" w:rsidRDefault="00000000" w:rsidRPr="00000000" w14:paraId="000000CF">
      <w:pPr>
        <w:widowControl w:val="0"/>
        <w:tabs>
          <w:tab w:val="left" w:leader="none" w:pos="674"/>
        </w:tabs>
        <w:spacing w:line="234" w:lineRule="auto"/>
        <w:ind w:left="0" w:firstLine="0"/>
        <w:jc w:val="both"/>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     be guaranteed $75 for being available for all rounds of a Friday of a PSCFA Tournament, for debate.</w:t>
      </w:r>
    </w:p>
    <w:p w:rsidR="00000000" w:rsidDel="00000000" w:rsidP="00000000" w:rsidRDefault="00000000" w:rsidRPr="00000000" w14:paraId="000000D0">
      <w:pPr>
        <w:widowControl w:val="0"/>
        <w:spacing w:before="3"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0D1">
      <w:pPr>
        <w:widowControl w:val="0"/>
        <w:numPr>
          <w:ilvl w:val="0"/>
          <w:numId w:val="28"/>
        </w:numPr>
        <w:tabs>
          <w:tab w:val="left" w:leader="none" w:pos="360"/>
        </w:tabs>
        <w:spacing w:line="234" w:lineRule="auto"/>
        <w:ind w:left="359" w:hanging="241"/>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Entry Confirmation</w:t>
      </w:r>
    </w:p>
    <w:p w:rsidR="00000000" w:rsidDel="00000000" w:rsidP="00000000" w:rsidRDefault="00000000" w:rsidRPr="00000000" w14:paraId="000000D2">
      <w:pPr>
        <w:widowControl w:val="0"/>
        <w:numPr>
          <w:ilvl w:val="0"/>
          <w:numId w:val="37"/>
        </w:numPr>
        <w:tabs>
          <w:tab w:val="left" w:leader="none" w:pos="696"/>
        </w:tabs>
        <w:spacing w:line="233" w:lineRule="auto"/>
        <w:ind w:left="720"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All judges must check in during the registration period to confirm attendance and commitment.</w:t>
      </w:r>
    </w:p>
    <w:p w:rsidR="00000000" w:rsidDel="00000000" w:rsidP="00000000" w:rsidRDefault="00000000" w:rsidRPr="00000000" w14:paraId="000000D3">
      <w:pPr>
        <w:widowControl w:val="0"/>
        <w:numPr>
          <w:ilvl w:val="0"/>
          <w:numId w:val="37"/>
        </w:numPr>
        <w:tabs>
          <w:tab w:val="left" w:leader="none" w:pos="696"/>
        </w:tabs>
        <w:spacing w:line="233" w:lineRule="auto"/>
        <w:ind w:left="720"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All debate teams participating in the tournament must register with the tournament staff during the </w:t>
      </w:r>
    </w:p>
    <w:p w:rsidR="00000000" w:rsidDel="00000000" w:rsidP="00000000" w:rsidRDefault="00000000" w:rsidRPr="00000000" w14:paraId="000000D4">
      <w:pPr>
        <w:widowControl w:val="0"/>
        <w:tabs>
          <w:tab w:val="left" w:leader="none" w:pos="696"/>
        </w:tabs>
        <w:spacing w:line="240" w:lineRule="auto"/>
        <w:ind w:left="0" w:right="447"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ab/>
        <w:t xml:space="preserve"> registration period (no later than fifteen minutes after the announcement of the topic)</w:t>
      </w:r>
    </w:p>
    <w:p w:rsidR="00000000" w:rsidDel="00000000" w:rsidP="00000000" w:rsidRDefault="00000000" w:rsidRPr="00000000" w14:paraId="000000D5">
      <w:pPr>
        <w:widowControl w:val="0"/>
        <w:spacing w:before="6"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0D6">
      <w:pPr>
        <w:widowControl w:val="0"/>
        <w:numPr>
          <w:ilvl w:val="0"/>
          <w:numId w:val="28"/>
        </w:numPr>
        <w:tabs>
          <w:tab w:val="left" w:leader="none" w:pos="407"/>
        </w:tabs>
        <w:spacing w:line="234" w:lineRule="auto"/>
        <w:ind w:left="406" w:hanging="288"/>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Individual Event Patterns</w:t>
      </w:r>
    </w:p>
    <w:p w:rsidR="00000000" w:rsidDel="00000000" w:rsidP="00000000" w:rsidRDefault="00000000" w:rsidRPr="00000000" w14:paraId="000000D7">
      <w:pPr>
        <w:widowControl w:val="0"/>
        <w:numPr>
          <w:ilvl w:val="0"/>
          <w:numId w:val="48"/>
        </w:numPr>
        <w:tabs>
          <w:tab w:val="left" w:leader="none" w:pos="695"/>
          <w:tab w:val="left" w:leader="none" w:pos="1846"/>
        </w:tabs>
        <w:spacing w:line="233" w:lineRule="auto"/>
        <w:ind w:left="720"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Pattern A:</w:t>
        <w:tab/>
        <w:t xml:space="preserve">Extemp, Prose, Poetry, Informative, STE, Cultural Artifact</w:t>
      </w:r>
    </w:p>
    <w:p w:rsidR="00000000" w:rsidDel="00000000" w:rsidP="00000000" w:rsidRDefault="00000000" w:rsidRPr="00000000" w14:paraId="000000D8">
      <w:pPr>
        <w:widowControl w:val="0"/>
        <w:numPr>
          <w:ilvl w:val="0"/>
          <w:numId w:val="48"/>
        </w:numPr>
        <w:tabs>
          <w:tab w:val="left" w:leader="none" w:pos="695"/>
          <w:tab w:val="left" w:leader="none" w:pos="1846"/>
        </w:tabs>
        <w:spacing w:line="233" w:lineRule="auto"/>
        <w:ind w:left="720"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Pattern B:</w:t>
        <w:tab/>
        <w:t xml:space="preserve">Impromptu, Communication Analysis, Persuasion, Duo, Drama, Programmed Oral </w:t>
        <w:tab/>
        <w:tab/>
        <w:tab/>
        <w:t xml:space="preserve">Interpretation</w:t>
      </w:r>
    </w:p>
    <w:p w:rsidR="00000000" w:rsidDel="00000000" w:rsidP="00000000" w:rsidRDefault="00000000" w:rsidRPr="00000000" w14:paraId="000000D9">
      <w:pPr>
        <w:widowControl w:val="0"/>
        <w:spacing w:before="9"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0DA">
      <w:pPr>
        <w:widowControl w:val="0"/>
        <w:numPr>
          <w:ilvl w:val="0"/>
          <w:numId w:val="28"/>
        </w:numPr>
        <w:tabs>
          <w:tab w:val="left" w:leader="none" w:pos="407"/>
        </w:tabs>
        <w:spacing w:line="234" w:lineRule="auto"/>
        <w:ind w:left="406" w:hanging="289"/>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Championship Tournaments</w:t>
      </w:r>
    </w:p>
    <w:p w:rsidR="00000000" w:rsidDel="00000000" w:rsidP="00000000" w:rsidRDefault="00000000" w:rsidRPr="00000000" w14:paraId="000000DB">
      <w:pPr>
        <w:widowControl w:val="0"/>
        <w:numPr>
          <w:ilvl w:val="0"/>
          <w:numId w:val="27"/>
        </w:numPr>
        <w:tabs>
          <w:tab w:val="left" w:leader="none" w:pos="695"/>
        </w:tabs>
        <w:spacing w:line="233" w:lineRule="auto"/>
        <w:ind w:left="694" w:hanging="217.00000000000003"/>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80 Rooms for the Fall and Spring Champs tournaments is optimal.</w:t>
      </w:r>
    </w:p>
    <w:p w:rsidR="00000000" w:rsidDel="00000000" w:rsidP="00000000" w:rsidRDefault="00000000" w:rsidRPr="00000000" w14:paraId="000000DC">
      <w:pPr>
        <w:widowControl w:val="0"/>
        <w:numPr>
          <w:ilvl w:val="0"/>
          <w:numId w:val="27"/>
        </w:numPr>
        <w:tabs>
          <w:tab w:val="left" w:leader="none" w:pos="695"/>
        </w:tabs>
        <w:spacing w:line="233" w:lineRule="auto"/>
        <w:ind w:left="694" w:hanging="217.00000000000003"/>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Rules for entering Championship tournaments as follows:</w:t>
      </w:r>
    </w:p>
    <w:p w:rsidR="00000000" w:rsidDel="00000000" w:rsidP="00000000" w:rsidRDefault="00000000" w:rsidRPr="00000000" w14:paraId="000000DD">
      <w:pPr>
        <w:widowControl w:val="0"/>
        <w:numPr>
          <w:ilvl w:val="1"/>
          <w:numId w:val="27"/>
        </w:numPr>
        <w:tabs>
          <w:tab w:val="left" w:leader="none" w:pos="1271"/>
        </w:tabs>
        <w:spacing w:line="240" w:lineRule="auto"/>
        <w:ind w:left="1342" w:right="286" w:hanging="36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Number of entries in an event will be based on the number of rooms available at the time of the event.</w:t>
      </w:r>
    </w:p>
    <w:p w:rsidR="00000000" w:rsidDel="00000000" w:rsidP="00000000" w:rsidRDefault="00000000" w:rsidRPr="00000000" w14:paraId="000000DE">
      <w:pPr>
        <w:widowControl w:val="0"/>
        <w:numPr>
          <w:ilvl w:val="1"/>
          <w:numId w:val="27"/>
        </w:numPr>
        <w:tabs>
          <w:tab w:val="left" w:leader="none" w:pos="1271"/>
        </w:tabs>
        <w:spacing w:line="237" w:lineRule="auto"/>
        <w:ind w:left="1342" w:right="428" w:hanging="36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Schools will enter IE events in rank order in each pattern (for example: 1. Liana Koeppel – Sr. IMP; 2. Rolland Petrello – Jr. POE; 3. Liana Koeppel – Sr. PERS; 4. Rolland Petrello – Sr. IMP)</w:t>
      </w:r>
    </w:p>
    <w:p w:rsidR="00000000" w:rsidDel="00000000" w:rsidP="00000000" w:rsidRDefault="00000000" w:rsidRPr="00000000" w14:paraId="000000DF">
      <w:pPr>
        <w:widowControl w:val="0"/>
        <w:numPr>
          <w:ilvl w:val="1"/>
          <w:numId w:val="27"/>
        </w:numPr>
        <w:tabs>
          <w:tab w:val="left" w:leader="none" w:pos="1272"/>
        </w:tabs>
        <w:spacing w:line="240" w:lineRule="auto"/>
        <w:ind w:left="1343" w:right="526" w:hanging="360.99999999999994"/>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Schools will enter Debate Events in Rank order – (for example) 1. Koeppel and Petrello—Sr. PARLI; 2. Hack and Wyman–Nov. Parli; 3. Tiongson and Fleming–Sr. PARLI)</w:t>
      </w:r>
    </w:p>
    <w:p w:rsidR="00000000" w:rsidDel="00000000" w:rsidP="00000000" w:rsidRDefault="00000000" w:rsidRPr="00000000" w14:paraId="000000E0">
      <w:pPr>
        <w:widowControl w:val="0"/>
        <w:numPr>
          <w:ilvl w:val="1"/>
          <w:numId w:val="27"/>
        </w:numPr>
        <w:tabs>
          <w:tab w:val="left" w:leader="none" w:pos="1272"/>
        </w:tabs>
        <w:spacing w:line="237" w:lineRule="auto"/>
        <w:ind w:left="1343" w:right="618" w:hanging="36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Tournament Directors will take each school’s first event, second event, etc., until rooms are maximized. All schools will have an equal number of entries accepted (in each pattern)</w:t>
      </w:r>
    </w:p>
    <w:p w:rsidR="00000000" w:rsidDel="00000000" w:rsidP="00000000" w:rsidRDefault="00000000" w:rsidRPr="00000000" w14:paraId="000000E1">
      <w:pPr>
        <w:widowControl w:val="0"/>
        <w:numPr>
          <w:ilvl w:val="1"/>
          <w:numId w:val="27"/>
        </w:numPr>
        <w:tabs>
          <w:tab w:val="left" w:leader="none" w:pos="1272"/>
        </w:tabs>
        <w:spacing w:line="240" w:lineRule="auto"/>
        <w:ind w:left="1343" w:right="371" w:hanging="360.99999999999994"/>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Those entries not accommodated will be placed on a waiting list based on time of school entry for each event in the pattern. First come, first served going school 1, school 2, school 3, etc. Entry time to be based on “slot last updated” date and time.</w:t>
      </w:r>
    </w:p>
    <w:p w:rsidR="00000000" w:rsidDel="00000000" w:rsidP="00000000" w:rsidRDefault="00000000" w:rsidRPr="00000000" w14:paraId="000000E2">
      <w:pPr>
        <w:widowControl w:val="0"/>
        <w:tabs>
          <w:tab w:val="left" w:leader="none" w:pos="407"/>
        </w:tabs>
        <w:spacing w:line="234" w:lineRule="auto"/>
        <w:ind w:left="117" w:firstLine="0"/>
        <w:rPr>
          <w:rFonts w:ascii="Caladea" w:cs="Caladea" w:eastAsia="Caladea" w:hAnsi="Caladea"/>
          <w:sz w:val="20"/>
          <w:szCs w:val="20"/>
        </w:rPr>
      </w:pPr>
      <w:r w:rsidDel="00000000" w:rsidR="00000000" w:rsidRPr="00000000">
        <w:rPr>
          <w:rtl w:val="0"/>
        </w:rPr>
      </w:r>
    </w:p>
    <w:p w:rsidR="00000000" w:rsidDel="00000000" w:rsidP="00000000" w:rsidRDefault="00000000" w:rsidRPr="00000000" w14:paraId="000000E3">
      <w:pPr>
        <w:widowControl w:val="0"/>
        <w:numPr>
          <w:ilvl w:val="0"/>
          <w:numId w:val="28"/>
        </w:numPr>
        <w:tabs>
          <w:tab w:val="left" w:leader="none" w:pos="407"/>
        </w:tabs>
        <w:spacing w:line="234" w:lineRule="auto"/>
        <w:ind w:left="406" w:hanging="289"/>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Rules for Online Competition (If circumstances occur that prohibits PSCFA from holding tournaments in person as per 2020-2022 competitive seasons)</w:t>
      </w:r>
    </w:p>
    <w:p w:rsidR="00000000" w:rsidDel="00000000" w:rsidP="00000000" w:rsidRDefault="00000000" w:rsidRPr="00000000" w14:paraId="000000E4">
      <w:pPr>
        <w:widowControl w:val="0"/>
        <w:numPr>
          <w:ilvl w:val="1"/>
          <w:numId w:val="28"/>
        </w:numPr>
        <w:tabs>
          <w:tab w:val="left" w:leader="none" w:pos="407"/>
        </w:tabs>
        <w:spacing w:line="234" w:lineRule="auto"/>
        <w:ind w:left="695" w:hanging="216"/>
        <w:rPr>
          <w:rFonts w:ascii="Caladea" w:cs="Caladea" w:eastAsia="Caladea" w:hAnsi="Caladea"/>
          <w:b w:val="1"/>
          <w:sz w:val="20"/>
          <w:szCs w:val="20"/>
        </w:rPr>
      </w:pPr>
      <w:r w:rsidDel="00000000" w:rsidR="00000000" w:rsidRPr="00000000">
        <w:rPr>
          <w:rFonts w:ascii="Caladea" w:cs="Caladea" w:eastAsia="Caladea" w:hAnsi="Caladea"/>
          <w:b w:val="1"/>
          <w:sz w:val="20"/>
          <w:szCs w:val="20"/>
          <w:rtl w:val="0"/>
        </w:rPr>
        <w:t xml:space="preserve">Internet Loss/ Connection During Competition: </w:t>
      </w:r>
    </w:p>
    <w:p w:rsidR="00000000" w:rsidDel="00000000" w:rsidP="00000000" w:rsidRDefault="00000000" w:rsidRPr="00000000" w14:paraId="000000E5">
      <w:pPr>
        <w:widowControl w:val="0"/>
        <w:numPr>
          <w:ilvl w:val="0"/>
          <w:numId w:val="19"/>
        </w:numPr>
        <w:tabs>
          <w:tab w:val="left" w:leader="none" w:pos="407"/>
        </w:tabs>
        <w:spacing w:line="234" w:lineRule="auto"/>
        <w:ind w:left="1440"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IE’s Competitors who are giving a speech and lose their internet connection are allowed 3 minutes to reconnect before they forfeit their opportunity to finish the speech. They will then be judged on what was presented before they were dropped. What was presented before they lost internet.</w:t>
      </w:r>
    </w:p>
    <w:p w:rsidR="00000000" w:rsidDel="00000000" w:rsidP="00000000" w:rsidRDefault="00000000" w:rsidRPr="00000000" w14:paraId="000000E6">
      <w:pPr>
        <w:widowControl w:val="0"/>
        <w:numPr>
          <w:ilvl w:val="0"/>
          <w:numId w:val="19"/>
        </w:numPr>
        <w:tabs>
          <w:tab w:val="left" w:leader="none" w:pos="407"/>
        </w:tabs>
        <w:spacing w:line="234" w:lineRule="auto"/>
        <w:ind w:left="1440"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Debate Competitors who have their internet disconnect during their speech; the judge will start a running clock until they return to the round then that amount of time over 3 minutes will be deducted from their speech time. If the time for the speech has expired, then the debate round will continue with the following speech. Note: In partnered debate, partners cannot finish the speech for the person who dropped.</w:t>
      </w:r>
    </w:p>
    <w:p w:rsidR="00000000" w:rsidDel="00000000" w:rsidP="00000000" w:rsidRDefault="00000000" w:rsidRPr="00000000" w14:paraId="000000E7">
      <w:pPr>
        <w:widowControl w:val="0"/>
        <w:numPr>
          <w:ilvl w:val="1"/>
          <w:numId w:val="28"/>
        </w:numPr>
        <w:tabs>
          <w:tab w:val="left" w:leader="none" w:pos="407"/>
        </w:tabs>
        <w:spacing w:line="234" w:lineRule="auto"/>
        <w:ind w:left="695" w:hanging="216"/>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Restrict competitors to the use of a “single camera set up” and single microphone during the performance. </w:t>
      </w:r>
    </w:p>
    <w:p w:rsidR="00000000" w:rsidDel="00000000" w:rsidP="00000000" w:rsidRDefault="00000000" w:rsidRPr="00000000" w14:paraId="000000E8">
      <w:pPr>
        <w:widowControl w:val="0"/>
        <w:numPr>
          <w:ilvl w:val="1"/>
          <w:numId w:val="28"/>
        </w:numPr>
        <w:tabs>
          <w:tab w:val="left" w:leader="none" w:pos="407"/>
        </w:tabs>
        <w:spacing w:line="234" w:lineRule="auto"/>
        <w:ind w:left="695" w:hanging="216"/>
        <w:rPr>
          <w:rFonts w:ascii="Caladea" w:cs="Caladea" w:eastAsia="Caladea" w:hAnsi="Caladea"/>
          <w:b w:val="1"/>
          <w:sz w:val="20"/>
          <w:szCs w:val="20"/>
        </w:rPr>
      </w:pPr>
      <w:r w:rsidDel="00000000" w:rsidR="00000000" w:rsidRPr="00000000">
        <w:rPr>
          <w:rFonts w:ascii="Caladea" w:cs="Caladea" w:eastAsia="Caladea" w:hAnsi="Caladea"/>
          <w:sz w:val="20"/>
          <w:szCs w:val="20"/>
          <w:rtl w:val="0"/>
        </w:rPr>
        <w:t xml:space="preserve">Physical audiences are </w:t>
      </w:r>
      <w:r w:rsidDel="00000000" w:rsidR="00000000" w:rsidRPr="00000000">
        <w:rPr>
          <w:rFonts w:ascii="Caladea" w:cs="Caladea" w:eastAsia="Caladea" w:hAnsi="Caladea"/>
          <w:b w:val="1"/>
          <w:sz w:val="20"/>
          <w:szCs w:val="20"/>
          <w:rtl w:val="0"/>
        </w:rPr>
        <w:t xml:space="preserve">prohibited </w:t>
      </w:r>
      <w:r w:rsidDel="00000000" w:rsidR="00000000" w:rsidRPr="00000000">
        <w:rPr>
          <w:rFonts w:ascii="Caladea" w:cs="Caladea" w:eastAsia="Caladea" w:hAnsi="Caladea"/>
          <w:sz w:val="20"/>
          <w:szCs w:val="20"/>
          <w:rtl w:val="0"/>
        </w:rPr>
        <w:t xml:space="preserve">from being present for the performance, with the exception of involuntary audiences (ex: individuals/families who happen to be in the same room), and assistants/aids for individuals with disabilities. </w:t>
      </w:r>
      <w:r w:rsidDel="00000000" w:rsidR="00000000" w:rsidRPr="00000000">
        <w:rPr>
          <w:rFonts w:ascii="Caladea" w:cs="Caladea" w:eastAsia="Caladea" w:hAnsi="Caladea"/>
          <w:b w:val="1"/>
          <w:sz w:val="20"/>
          <w:szCs w:val="20"/>
          <w:rtl w:val="0"/>
        </w:rPr>
        <w:t xml:space="preserve">Enforcement is up to the discretion of the TD. </w:t>
      </w:r>
    </w:p>
    <w:p w:rsidR="00000000" w:rsidDel="00000000" w:rsidP="00000000" w:rsidRDefault="00000000" w:rsidRPr="00000000" w14:paraId="000000E9">
      <w:pPr>
        <w:widowControl w:val="0"/>
        <w:numPr>
          <w:ilvl w:val="1"/>
          <w:numId w:val="28"/>
        </w:numPr>
        <w:tabs>
          <w:tab w:val="left" w:leader="none" w:pos="407"/>
        </w:tabs>
        <w:spacing w:line="234" w:lineRule="auto"/>
        <w:ind w:left="695" w:hanging="216"/>
        <w:rPr>
          <w:rFonts w:ascii="Caladea" w:cs="Caladea" w:eastAsia="Caladea" w:hAnsi="Caladea"/>
          <w:b w:val="1"/>
          <w:sz w:val="20"/>
          <w:szCs w:val="20"/>
        </w:rPr>
      </w:pPr>
      <w:r w:rsidDel="00000000" w:rsidR="00000000" w:rsidRPr="00000000">
        <w:rPr>
          <w:rFonts w:ascii="Caladea" w:cs="Caladea" w:eastAsia="Caladea" w:hAnsi="Caladea"/>
          <w:sz w:val="20"/>
          <w:szCs w:val="20"/>
          <w:rtl w:val="0"/>
        </w:rPr>
        <w:t xml:space="preserve">Prohibit competitors in Duo </w:t>
      </w:r>
      <w:r w:rsidDel="00000000" w:rsidR="00000000" w:rsidRPr="00000000">
        <w:rPr>
          <w:rFonts w:ascii="Caladea" w:cs="Caladea" w:eastAsia="Caladea" w:hAnsi="Caladea"/>
          <w:b w:val="1"/>
          <w:sz w:val="20"/>
          <w:szCs w:val="20"/>
          <w:rtl w:val="0"/>
        </w:rPr>
        <w:t xml:space="preserve">and RT </w:t>
      </w:r>
      <w:r w:rsidDel="00000000" w:rsidR="00000000" w:rsidRPr="00000000">
        <w:rPr>
          <w:rFonts w:ascii="Caladea" w:cs="Caladea" w:eastAsia="Caladea" w:hAnsi="Caladea"/>
          <w:sz w:val="20"/>
          <w:szCs w:val="20"/>
          <w:rtl w:val="0"/>
        </w:rPr>
        <w:t xml:space="preserve">from competing together in the same physical space in accordance with AFA rules. </w:t>
      </w:r>
      <w:r w:rsidDel="00000000" w:rsidR="00000000" w:rsidRPr="00000000">
        <w:rPr>
          <w:rtl w:val="0"/>
        </w:rPr>
      </w:r>
    </w:p>
    <w:p w:rsidR="00000000" w:rsidDel="00000000" w:rsidP="00000000" w:rsidRDefault="00000000" w:rsidRPr="00000000" w14:paraId="000000EA">
      <w:pPr>
        <w:widowControl w:val="0"/>
        <w:numPr>
          <w:ilvl w:val="1"/>
          <w:numId w:val="28"/>
        </w:numPr>
        <w:tabs>
          <w:tab w:val="left" w:leader="none" w:pos="407"/>
        </w:tabs>
        <w:spacing w:line="234" w:lineRule="auto"/>
        <w:ind w:left="695" w:hanging="216"/>
        <w:rPr>
          <w:rFonts w:ascii="Caladea" w:cs="Caladea" w:eastAsia="Caladea" w:hAnsi="Caladea"/>
          <w:sz w:val="20"/>
          <w:szCs w:val="20"/>
        </w:rPr>
      </w:pPr>
      <w:r w:rsidDel="00000000" w:rsidR="00000000" w:rsidRPr="00000000">
        <w:rPr>
          <w:rFonts w:ascii="Caladea" w:cs="Caladea" w:eastAsia="Caladea" w:hAnsi="Caladea"/>
          <w:b w:val="1"/>
          <w:sz w:val="20"/>
          <w:szCs w:val="20"/>
          <w:rtl w:val="0"/>
        </w:rPr>
        <w:t xml:space="preserve">Prohibit </w:t>
      </w:r>
      <w:r w:rsidDel="00000000" w:rsidR="00000000" w:rsidRPr="00000000">
        <w:rPr>
          <w:rFonts w:ascii="Caladea" w:cs="Caladea" w:eastAsia="Caladea" w:hAnsi="Caladea"/>
          <w:sz w:val="20"/>
          <w:szCs w:val="20"/>
          <w:rtl w:val="0"/>
        </w:rPr>
        <w:t xml:space="preserve">practices that would not be possible in a face-to-face environment (such as motion, video transitions, or audio manipulation) while allowing for the use of screen sharing and virtual visual aids in Individual Events. </w:t>
      </w:r>
    </w:p>
    <w:p w:rsidR="00000000" w:rsidDel="00000000" w:rsidP="00000000" w:rsidRDefault="00000000" w:rsidRPr="00000000" w14:paraId="000000EB">
      <w:pPr>
        <w:widowControl w:val="0"/>
        <w:numPr>
          <w:ilvl w:val="1"/>
          <w:numId w:val="28"/>
        </w:numPr>
        <w:tabs>
          <w:tab w:val="left" w:leader="none" w:pos="407"/>
        </w:tabs>
        <w:spacing w:line="234" w:lineRule="auto"/>
        <w:ind w:left="695" w:hanging="216"/>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No persons should participate or contribute to students who are competing during the course of the round.  </w:t>
      </w:r>
    </w:p>
    <w:p w:rsidR="00000000" w:rsidDel="00000000" w:rsidP="00000000" w:rsidRDefault="00000000" w:rsidRPr="00000000" w14:paraId="000000EC">
      <w:pPr>
        <w:widowControl w:val="0"/>
        <w:numPr>
          <w:ilvl w:val="1"/>
          <w:numId w:val="28"/>
        </w:numPr>
        <w:tabs>
          <w:tab w:val="left" w:leader="none" w:pos="407"/>
        </w:tabs>
        <w:spacing w:line="234" w:lineRule="auto"/>
        <w:ind w:left="695" w:hanging="216"/>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Partners in debate rounds are allowed to communicate with their partner through other lines of communication such as chats, phone calls, other video conferencing platforms, etc.</w:t>
      </w:r>
    </w:p>
    <w:p w:rsidR="00000000" w:rsidDel="00000000" w:rsidP="00000000" w:rsidRDefault="00000000" w:rsidRPr="00000000" w14:paraId="000000ED">
      <w:pPr>
        <w:widowControl w:val="0"/>
        <w:numPr>
          <w:ilvl w:val="1"/>
          <w:numId w:val="28"/>
        </w:numPr>
        <w:tabs>
          <w:tab w:val="left" w:leader="none" w:pos="407"/>
        </w:tabs>
        <w:spacing w:line="234" w:lineRule="auto"/>
        <w:ind w:left="695" w:hanging="216"/>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Tournament Directors should solicit the submission of debate topics from teams who are competing in the upcoming tournament. </w:t>
      </w:r>
    </w:p>
    <w:p w:rsidR="00000000" w:rsidDel="00000000" w:rsidP="00000000" w:rsidRDefault="00000000" w:rsidRPr="00000000" w14:paraId="000000EE">
      <w:pPr>
        <w:widowControl w:val="0"/>
        <w:numPr>
          <w:ilvl w:val="0"/>
          <w:numId w:val="2"/>
        </w:numPr>
        <w:tabs>
          <w:tab w:val="left" w:leader="none" w:pos="407"/>
        </w:tabs>
        <w:spacing w:line="234" w:lineRule="auto"/>
        <w:ind w:left="1440"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Resolutions should be vetted by a Resolution Committee. </w:t>
      </w:r>
    </w:p>
    <w:p w:rsidR="00000000" w:rsidDel="00000000" w:rsidP="00000000" w:rsidRDefault="00000000" w:rsidRPr="00000000" w14:paraId="000000EF">
      <w:pPr>
        <w:widowControl w:val="0"/>
        <w:numPr>
          <w:ilvl w:val="1"/>
          <w:numId w:val="28"/>
        </w:numPr>
        <w:tabs>
          <w:tab w:val="left" w:leader="none" w:pos="407"/>
        </w:tabs>
        <w:spacing w:line="234" w:lineRule="auto"/>
        <w:ind w:left="695" w:hanging="216"/>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In accordance with NPDA Bylaws, Electronic/laptop flowing by debaters in a round is also acceptable. This excludes cutting and pasting previously prepared material as well as flowing done by anyone not in the round on a shared spreadsheet.</w:t>
      </w:r>
    </w:p>
    <w:p w:rsidR="00000000" w:rsidDel="00000000" w:rsidP="00000000" w:rsidRDefault="00000000" w:rsidRPr="00000000" w14:paraId="000000F0">
      <w:pPr>
        <w:widowControl w:val="0"/>
        <w:tabs>
          <w:tab w:val="left" w:leader="none" w:pos="407"/>
        </w:tabs>
        <w:spacing w:line="234" w:lineRule="auto"/>
        <w:ind w:left="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10. Event panels will be filled out with additional students based on waiting lists. If entry limits are reached and </w:t>
      </w:r>
    </w:p>
    <w:p w:rsidR="00000000" w:rsidDel="00000000" w:rsidP="00000000" w:rsidRDefault="00000000" w:rsidRPr="00000000" w14:paraId="000000F1">
      <w:pPr>
        <w:widowControl w:val="0"/>
        <w:tabs>
          <w:tab w:val="left" w:leader="none" w:pos="407"/>
        </w:tabs>
        <w:spacing w:line="234" w:lineRule="auto"/>
        <w:ind w:left="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      an event has two “bye” slots, the next two entries in that event will be chosen from the waiting list.</w:t>
      </w:r>
    </w:p>
    <w:p w:rsidR="00000000" w:rsidDel="00000000" w:rsidP="00000000" w:rsidRDefault="00000000" w:rsidRPr="00000000" w14:paraId="000000F2">
      <w:pPr>
        <w:widowControl w:val="0"/>
        <w:tabs>
          <w:tab w:val="left" w:leader="none" w:pos="407"/>
        </w:tabs>
        <w:spacing w:line="234" w:lineRule="auto"/>
        <w:ind w:left="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11. Entries will be due Monday night. Event lists will be posted on the forensicstournament.net website on T</w:t>
        <w:tab/>
        <w:t xml:space="preserve">T</w:t>
      </w:r>
    </w:p>
    <w:p w:rsidR="00000000" w:rsidDel="00000000" w:rsidP="00000000" w:rsidRDefault="00000000" w:rsidRPr="00000000" w14:paraId="000000F3">
      <w:pPr>
        <w:widowControl w:val="0"/>
        <w:tabs>
          <w:tab w:val="left" w:leader="none" w:pos="407"/>
        </w:tabs>
        <w:spacing w:line="234" w:lineRule="auto"/>
        <w:ind w:left="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      Tuesday.</w:t>
      </w:r>
    </w:p>
    <w:p w:rsidR="00000000" w:rsidDel="00000000" w:rsidP="00000000" w:rsidRDefault="00000000" w:rsidRPr="00000000" w14:paraId="000000F4">
      <w:pPr>
        <w:widowControl w:val="0"/>
        <w:tabs>
          <w:tab w:val="left" w:leader="none" w:pos="407"/>
        </w:tabs>
        <w:spacing w:line="234" w:lineRule="auto"/>
        <w:ind w:left="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12. Schools may make name changes ONLY. No event changes will be made (including division). Late Drops will </w:t>
      </w:r>
    </w:p>
    <w:p w:rsidR="00000000" w:rsidDel="00000000" w:rsidP="00000000" w:rsidRDefault="00000000" w:rsidRPr="00000000" w14:paraId="000000F5">
      <w:pPr>
        <w:widowControl w:val="0"/>
        <w:tabs>
          <w:tab w:val="left" w:leader="none" w:pos="407"/>
        </w:tabs>
        <w:spacing w:line="234" w:lineRule="auto"/>
        <w:ind w:left="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      not be filled.</w:t>
      </w:r>
    </w:p>
    <w:p w:rsidR="00000000" w:rsidDel="00000000" w:rsidP="00000000" w:rsidRDefault="00000000" w:rsidRPr="00000000" w14:paraId="000000F6">
      <w:pPr>
        <w:widowControl w:val="0"/>
        <w:tabs>
          <w:tab w:val="left" w:leader="none" w:pos="407"/>
        </w:tabs>
        <w:spacing w:line="234" w:lineRule="auto"/>
        <w:ind w:left="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13. Schools will be charged a drop fee for entries dropped after the drop deadline.</w:t>
      </w:r>
    </w:p>
    <w:p w:rsidR="00000000" w:rsidDel="00000000" w:rsidP="00000000" w:rsidRDefault="00000000" w:rsidRPr="00000000" w14:paraId="000000F7">
      <w:pPr>
        <w:widowControl w:val="0"/>
        <w:tabs>
          <w:tab w:val="left" w:leader="none" w:pos="407"/>
        </w:tabs>
        <w:spacing w:line="234" w:lineRule="auto"/>
        <w:ind w:left="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14. Schools may begin entering the tournament two Wednesdays before the </w:t>
      </w:r>
      <w:r w:rsidDel="00000000" w:rsidR="00000000" w:rsidRPr="00000000">
        <w:rPr>
          <w:rFonts w:ascii="Caladea" w:cs="Caladea" w:eastAsia="Caladea" w:hAnsi="Caladea"/>
          <w:b w:val="1"/>
          <w:sz w:val="20"/>
          <w:szCs w:val="20"/>
          <w:rtl w:val="0"/>
        </w:rPr>
        <w:t xml:space="preserve">Drop deadline</w:t>
      </w:r>
      <w:r w:rsidDel="00000000" w:rsidR="00000000" w:rsidRPr="00000000">
        <w:rPr>
          <w:rFonts w:ascii="Caladea" w:cs="Caladea" w:eastAsia="Caladea" w:hAnsi="Caladea"/>
          <w:sz w:val="20"/>
          <w:szCs w:val="20"/>
          <w:rtl w:val="0"/>
        </w:rPr>
        <w:t xml:space="preserve">.</w:t>
      </w:r>
    </w:p>
    <w:p w:rsidR="00000000" w:rsidDel="00000000" w:rsidP="00000000" w:rsidRDefault="00000000" w:rsidRPr="00000000" w14:paraId="000000F8">
      <w:pPr>
        <w:widowControl w:val="0"/>
        <w:tabs>
          <w:tab w:val="left" w:leader="none" w:pos="407"/>
        </w:tabs>
        <w:spacing w:line="234" w:lineRule="auto"/>
        <w:ind w:left="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15. For Championship Tournaments where there are no limitations on entries, the following shall apply:</w:t>
      </w:r>
    </w:p>
    <w:p w:rsidR="00000000" w:rsidDel="00000000" w:rsidP="00000000" w:rsidRDefault="00000000" w:rsidRPr="00000000" w14:paraId="000000F9">
      <w:pPr>
        <w:widowControl w:val="0"/>
        <w:numPr>
          <w:ilvl w:val="0"/>
          <w:numId w:val="9"/>
        </w:numPr>
        <w:tabs>
          <w:tab w:val="left" w:leader="none" w:pos="407"/>
        </w:tabs>
        <w:spacing w:line="234" w:lineRule="auto"/>
        <w:ind w:left="1440"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Fees will be assessed as of the Wednesday following the entry deadline</w:t>
      </w:r>
    </w:p>
    <w:p w:rsidR="00000000" w:rsidDel="00000000" w:rsidP="00000000" w:rsidRDefault="00000000" w:rsidRPr="00000000" w14:paraId="000000FA">
      <w:pPr>
        <w:widowControl w:val="0"/>
        <w:numPr>
          <w:ilvl w:val="0"/>
          <w:numId w:val="9"/>
        </w:numPr>
        <w:tabs>
          <w:tab w:val="left" w:leader="none" w:pos="407"/>
        </w:tabs>
        <w:spacing w:line="234" w:lineRule="auto"/>
        <w:ind w:left="1440"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A $5 add fee will be applied to all late entries (which are accepted at the Tournament Director’s discretion) for a school between the Monday deadline and the Wednesday deadline ($10 for debate)</w:t>
      </w:r>
    </w:p>
    <w:p w:rsidR="00000000" w:rsidDel="00000000" w:rsidP="00000000" w:rsidRDefault="00000000" w:rsidRPr="00000000" w14:paraId="000000FB">
      <w:pPr>
        <w:widowControl w:val="0"/>
        <w:numPr>
          <w:ilvl w:val="0"/>
          <w:numId w:val="9"/>
        </w:numPr>
        <w:tabs>
          <w:tab w:val="left" w:leader="none" w:pos="407"/>
        </w:tabs>
        <w:spacing w:line="234" w:lineRule="auto"/>
        <w:ind w:left="1440"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Adds after the Wednesday deadline will be at the discretion of the Tournament Director and will be $10 ($20 for Debate)</w:t>
      </w:r>
    </w:p>
    <w:p w:rsidR="00000000" w:rsidDel="00000000" w:rsidP="00000000" w:rsidRDefault="00000000" w:rsidRPr="00000000" w14:paraId="000000FC">
      <w:pPr>
        <w:widowControl w:val="0"/>
        <w:numPr>
          <w:ilvl w:val="0"/>
          <w:numId w:val="9"/>
        </w:numPr>
        <w:tabs>
          <w:tab w:val="left" w:leader="none" w:pos="407"/>
        </w:tabs>
        <w:spacing w:line="234" w:lineRule="auto"/>
        <w:ind w:left="1440"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There will be a drop fee of $5 for any drop after the Wednesday deadline until 30 minutes before the first round of competition (If not reported, it will remain as a “No Show”)</w:t>
      </w:r>
    </w:p>
    <w:p w:rsidR="00000000" w:rsidDel="00000000" w:rsidP="00000000" w:rsidRDefault="00000000" w:rsidRPr="00000000" w14:paraId="000000FD">
      <w:pPr>
        <w:widowControl w:val="0"/>
        <w:numPr>
          <w:ilvl w:val="0"/>
          <w:numId w:val="9"/>
        </w:numPr>
        <w:tabs>
          <w:tab w:val="left" w:leader="none" w:pos="407"/>
        </w:tabs>
        <w:spacing w:line="234" w:lineRule="auto"/>
        <w:ind w:left="1440" w:hanging="360"/>
        <w:rPr>
          <w:rFonts w:ascii="Caladea" w:cs="Caladea" w:eastAsia="Caladea" w:hAnsi="Caladea"/>
          <w:sz w:val="20"/>
          <w:szCs w:val="20"/>
          <w:u w:val="none"/>
        </w:rPr>
        <w:sectPr>
          <w:type w:val="nextPage"/>
          <w:pgSz w:h="15840" w:w="12240" w:orient="portrait"/>
          <w:pgMar w:bottom="1900" w:top="1500" w:left="1320" w:right="1320" w:header="0" w:footer="1709"/>
        </w:sectPr>
      </w:pPr>
      <w:r w:rsidDel="00000000" w:rsidR="00000000" w:rsidRPr="00000000">
        <w:rPr>
          <w:rFonts w:ascii="Caladea" w:cs="Caladea" w:eastAsia="Caladea" w:hAnsi="Caladea"/>
          <w:sz w:val="20"/>
          <w:szCs w:val="20"/>
          <w:rtl w:val="0"/>
        </w:rPr>
        <w:t xml:space="preserve">Changes from a school from one person to another in the same pattern will not be construed as an add for these purposes. Changes from one event to another in the same pattern will not be construed as an add. </w:t>
      </w:r>
      <w:r w:rsidDel="00000000" w:rsidR="00000000" w:rsidRPr="00000000">
        <w:rPr>
          <w:rFonts w:ascii="Caladea" w:cs="Caladea" w:eastAsia="Caladea" w:hAnsi="Caladea"/>
          <w:b w:val="1"/>
          <w:sz w:val="20"/>
          <w:szCs w:val="20"/>
          <w:rtl w:val="0"/>
        </w:rPr>
        <w:t xml:space="preserve">However, the drop fee will apply.</w:t>
      </w:r>
      <w:r w:rsidDel="00000000" w:rsidR="00000000" w:rsidRPr="00000000">
        <w:rPr>
          <w:rtl w:val="0"/>
        </w:rPr>
      </w:r>
    </w:p>
    <w:p w:rsidR="00000000" w:rsidDel="00000000" w:rsidP="00000000" w:rsidRDefault="00000000" w:rsidRPr="00000000" w14:paraId="000000FE">
      <w:pPr>
        <w:widowControl w:val="0"/>
        <w:spacing w:before="88" w:line="276" w:lineRule="auto"/>
        <w:jc w:val="center"/>
        <w:rPr>
          <w:rFonts w:ascii="Caladea" w:cs="Caladea" w:eastAsia="Caladea" w:hAnsi="Caladea"/>
          <w:sz w:val="36"/>
          <w:szCs w:val="36"/>
        </w:rPr>
      </w:pPr>
      <w:r w:rsidDel="00000000" w:rsidR="00000000" w:rsidRPr="00000000">
        <w:rPr>
          <w:rFonts w:ascii="Caladea" w:cs="Caladea" w:eastAsia="Caladea" w:hAnsi="Caladea"/>
          <w:sz w:val="32"/>
          <w:szCs w:val="32"/>
          <w:rtl w:val="0"/>
        </w:rPr>
        <w:t xml:space="preserve">Fall &amp; Spring Champs Tournament Schedule</w:t>
      </w:r>
      <w:r w:rsidDel="00000000" w:rsidR="00000000" w:rsidRPr="00000000">
        <w:rPr>
          <w:rFonts w:ascii="Caladea" w:cs="Caladea" w:eastAsia="Caladea" w:hAnsi="Caladea"/>
          <w:sz w:val="36"/>
          <w:szCs w:val="36"/>
          <w:rtl w:val="0"/>
        </w:rPr>
        <w:t xml:space="preserve"> </w:t>
      </w:r>
    </w:p>
    <w:p w:rsidR="00000000" w:rsidDel="00000000" w:rsidP="00000000" w:rsidRDefault="00000000" w:rsidRPr="00000000" w14:paraId="000000FF">
      <w:pPr>
        <w:widowControl w:val="0"/>
        <w:spacing w:before="88" w:line="276" w:lineRule="auto"/>
        <w:rPr>
          <w:rFonts w:ascii="Caladea" w:cs="Caladea" w:eastAsia="Caladea" w:hAnsi="Caladea"/>
        </w:rPr>
      </w:pPr>
      <w:r w:rsidDel="00000000" w:rsidR="00000000" w:rsidRPr="00000000">
        <w:rPr>
          <w:rtl w:val="0"/>
        </w:rPr>
      </w:r>
    </w:p>
    <w:tbl>
      <w:tblPr>
        <w:tblStyle w:val="Table1"/>
        <w:tblpPr w:leftFromText="180" w:rightFromText="180" w:topFromText="180" w:bottomFromText="180" w:vertAnchor="text" w:horzAnchor="text" w:tblpX="375" w:tblpY="0"/>
        <w:tblW w:w="8814.0" w:type="dxa"/>
        <w:jc w:val="left"/>
        <w:tblInd w:w="384.0" w:type="dxa"/>
        <w:tblLayout w:type="fixed"/>
        <w:tblLook w:val="0400"/>
      </w:tblPr>
      <w:tblGrid>
        <w:gridCol w:w="1974"/>
        <w:gridCol w:w="6840"/>
        <w:tblGridChange w:id="0">
          <w:tblGrid>
            <w:gridCol w:w="1974"/>
            <w:gridCol w:w="6840"/>
          </w:tblGrid>
        </w:tblGridChange>
      </w:tblGrid>
      <w:tr>
        <w:trPr>
          <w:cantSplit w:val="0"/>
          <w:trHeight w:val="368" w:hRule="atLeast"/>
          <w:tblHeader w:val="0"/>
        </w:trPr>
        <w:tc>
          <w:tcPr>
            <w:gridSpan w:val="2"/>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00">
            <w:pPr>
              <w:widowControl w:val="0"/>
              <w:spacing w:before="6" w:line="276" w:lineRule="auto"/>
              <w:ind w:left="3117" w:firstLine="0"/>
              <w:rPr>
                <w:rFonts w:ascii="Caladea" w:cs="Caladea" w:eastAsia="Caladea" w:hAnsi="Caladea"/>
              </w:rPr>
            </w:pPr>
            <w:r w:rsidDel="00000000" w:rsidR="00000000" w:rsidRPr="00000000">
              <w:rPr>
                <w:rFonts w:ascii="Arial" w:cs="Arial" w:eastAsia="Arial" w:hAnsi="Arial"/>
                <w:b w:val="1"/>
                <w:sz w:val="24"/>
                <w:szCs w:val="24"/>
                <w:rtl w:val="0"/>
              </w:rPr>
              <w:t xml:space="preserve">Friday Schedule – Parli</w:t>
            </w:r>
            <w:r w:rsidDel="00000000" w:rsidR="00000000" w:rsidRPr="00000000">
              <w:rPr>
                <w:rtl w:val="0"/>
              </w:rPr>
            </w:r>
          </w:p>
        </w:tc>
      </w:tr>
      <w:tr>
        <w:trPr>
          <w:cantSplit w:val="0"/>
          <w:trHeight w:val="265"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02">
            <w:pPr>
              <w:widowControl w:val="0"/>
              <w:spacing w:before="9" w:line="252.00000000000003" w:lineRule="auto"/>
              <w:ind w:left="0" w:firstLine="0"/>
              <w:jc w:val="center"/>
              <w:rPr>
                <w:rFonts w:ascii="Caladea" w:cs="Caladea" w:eastAsia="Caladea" w:hAnsi="Caladea"/>
              </w:rPr>
            </w:pPr>
            <w:r w:rsidDel="00000000" w:rsidR="00000000" w:rsidRPr="00000000">
              <w:rPr>
                <w:rFonts w:ascii="Arial" w:cs="Arial" w:eastAsia="Arial" w:hAnsi="Arial"/>
                <w:b w:val="1"/>
                <w:rtl w:val="0"/>
              </w:rPr>
              <w:t xml:space="preserve">10:00-10:45</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03">
            <w:pPr>
              <w:widowControl w:val="0"/>
              <w:spacing w:before="9" w:line="252.00000000000003" w:lineRule="auto"/>
              <w:ind w:left="117" w:firstLine="0"/>
              <w:rPr>
                <w:rFonts w:ascii="Caladea" w:cs="Caladea" w:eastAsia="Caladea" w:hAnsi="Caladea"/>
              </w:rPr>
            </w:pPr>
            <w:r w:rsidDel="00000000" w:rsidR="00000000" w:rsidRPr="00000000">
              <w:rPr>
                <w:rFonts w:ascii="Arial" w:cs="Arial" w:eastAsia="Arial" w:hAnsi="Arial"/>
                <w:b w:val="1"/>
                <w:i w:val="1"/>
                <w:rtl w:val="0"/>
              </w:rPr>
              <w:t xml:space="preserve">Sign In – Any teams not signed in by 8:45 will be dropped</w:t>
            </w:r>
            <w:r w:rsidDel="00000000" w:rsidR="00000000" w:rsidRPr="00000000">
              <w:rPr>
                <w:rtl w:val="0"/>
              </w:rPr>
            </w:r>
          </w:p>
        </w:tc>
      </w:tr>
      <w:tr>
        <w:trPr>
          <w:cantSplit w:val="0"/>
          <w:trHeight w:val="265"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04">
            <w:pPr>
              <w:widowControl w:val="0"/>
              <w:spacing w:before="8" w:line="252.00000000000003" w:lineRule="auto"/>
              <w:ind w:left="0" w:firstLine="0"/>
              <w:jc w:val="center"/>
              <w:rPr>
                <w:rFonts w:ascii="Caladea" w:cs="Caladea" w:eastAsia="Caladea" w:hAnsi="Caladea"/>
              </w:rPr>
            </w:pPr>
            <w:r w:rsidDel="00000000" w:rsidR="00000000" w:rsidRPr="00000000">
              <w:rPr>
                <w:rFonts w:ascii="Arial" w:cs="Arial" w:eastAsia="Arial" w:hAnsi="Arial"/>
                <w:b w:val="1"/>
                <w:rtl w:val="0"/>
              </w:rPr>
              <w:t xml:space="preserve">11:00</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05">
            <w:pPr>
              <w:widowControl w:val="0"/>
              <w:spacing w:before="7" w:line="252.00000000000003" w:lineRule="auto"/>
              <w:ind w:left="117" w:firstLine="0"/>
              <w:rPr>
                <w:rFonts w:ascii="Caladea" w:cs="Caladea" w:eastAsia="Caladea" w:hAnsi="Caladea"/>
              </w:rPr>
            </w:pPr>
            <w:r w:rsidDel="00000000" w:rsidR="00000000" w:rsidRPr="00000000">
              <w:rPr>
                <w:rtl w:val="0"/>
              </w:rPr>
              <w:t xml:space="preserve">Topic Announce Rd 1 &amp; 2</w:t>
            </w:r>
            <w:r w:rsidDel="00000000" w:rsidR="00000000" w:rsidRPr="00000000">
              <w:rPr>
                <w:rtl w:val="0"/>
              </w:rPr>
            </w:r>
          </w:p>
        </w:tc>
      </w:tr>
      <w:tr>
        <w:trPr>
          <w:cantSplit w:val="0"/>
          <w:trHeight w:val="265"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06">
            <w:pPr>
              <w:widowControl w:val="0"/>
              <w:spacing w:before="8" w:line="252.00000000000003" w:lineRule="auto"/>
              <w:ind w:left="0" w:firstLine="0"/>
              <w:jc w:val="center"/>
              <w:rPr>
                <w:rFonts w:ascii="Caladea" w:cs="Caladea" w:eastAsia="Caladea" w:hAnsi="Caladea"/>
              </w:rPr>
            </w:pPr>
            <w:r w:rsidDel="00000000" w:rsidR="00000000" w:rsidRPr="00000000">
              <w:rPr>
                <w:rFonts w:ascii="Arial" w:cs="Arial" w:eastAsia="Arial" w:hAnsi="Arial"/>
                <w:b w:val="1"/>
                <w:rtl w:val="0"/>
              </w:rPr>
              <w:t xml:space="preserve">11:45</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07">
            <w:pPr>
              <w:widowControl w:val="0"/>
              <w:spacing w:before="7" w:line="252.00000000000003" w:lineRule="auto"/>
              <w:ind w:left="117" w:firstLine="0"/>
              <w:rPr>
                <w:rFonts w:ascii="Caladea" w:cs="Caladea" w:eastAsia="Caladea" w:hAnsi="Caladea"/>
              </w:rPr>
            </w:pPr>
            <w:r w:rsidDel="00000000" w:rsidR="00000000" w:rsidRPr="00000000">
              <w:rPr>
                <w:rtl w:val="0"/>
              </w:rPr>
              <w:t xml:space="preserve">Pattern C – Rd 1</w:t>
            </w:r>
            <w:r w:rsidDel="00000000" w:rsidR="00000000" w:rsidRPr="00000000">
              <w:rPr>
                <w:rtl w:val="0"/>
              </w:rPr>
            </w:r>
          </w:p>
        </w:tc>
      </w:tr>
      <w:tr>
        <w:trPr>
          <w:cantSplit w:val="0"/>
          <w:trHeight w:val="265"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08">
            <w:pPr>
              <w:widowControl w:val="0"/>
              <w:spacing w:before="7" w:line="252.00000000000003" w:lineRule="auto"/>
              <w:ind w:left="712" w:firstLine="0"/>
              <w:rPr>
                <w:rFonts w:ascii="Caladea" w:cs="Caladea" w:eastAsia="Caladea" w:hAnsi="Caladea"/>
              </w:rPr>
            </w:pPr>
            <w:r w:rsidDel="00000000" w:rsidR="00000000" w:rsidRPr="00000000">
              <w:rPr>
                <w:rFonts w:ascii="Arial" w:cs="Arial" w:eastAsia="Arial" w:hAnsi="Arial"/>
                <w:b w:val="1"/>
                <w:rtl w:val="0"/>
              </w:rPr>
              <w:t xml:space="preserve">12:45</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09">
            <w:pPr>
              <w:widowControl w:val="0"/>
              <w:spacing w:before="6" w:line="252.00000000000003" w:lineRule="auto"/>
              <w:ind w:left="117" w:firstLine="0"/>
              <w:rPr>
                <w:rFonts w:ascii="Caladea" w:cs="Caladea" w:eastAsia="Caladea" w:hAnsi="Caladea"/>
              </w:rPr>
            </w:pPr>
            <w:r w:rsidDel="00000000" w:rsidR="00000000" w:rsidRPr="00000000">
              <w:rPr>
                <w:rtl w:val="0"/>
              </w:rPr>
              <w:t xml:space="preserve">Pattern C – Round 2</w:t>
            </w:r>
            <w:r w:rsidDel="00000000" w:rsidR="00000000" w:rsidRPr="00000000">
              <w:rPr>
                <w:rtl w:val="0"/>
              </w:rPr>
            </w:r>
          </w:p>
        </w:tc>
      </w:tr>
      <w:tr>
        <w:trPr>
          <w:cantSplit w:val="0"/>
          <w:trHeight w:val="265"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0A">
            <w:pPr>
              <w:widowControl w:val="0"/>
              <w:spacing w:before="8" w:line="252.00000000000003" w:lineRule="auto"/>
              <w:ind w:left="712" w:firstLine="0"/>
              <w:rPr>
                <w:rFonts w:ascii="Caladea" w:cs="Caladea" w:eastAsia="Caladea" w:hAnsi="Caladea"/>
              </w:rPr>
            </w:pPr>
            <w:r w:rsidDel="00000000" w:rsidR="00000000" w:rsidRPr="00000000">
              <w:rPr>
                <w:rFonts w:ascii="Arial" w:cs="Arial" w:eastAsia="Arial" w:hAnsi="Arial"/>
                <w:b w:val="1"/>
                <w:rtl w:val="0"/>
              </w:rPr>
              <w:t xml:space="preserve"> 1:30</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0B">
            <w:pPr>
              <w:widowControl w:val="0"/>
              <w:spacing w:before="8" w:line="252.00000000000003" w:lineRule="auto"/>
              <w:ind w:left="117" w:firstLine="0"/>
              <w:rPr>
                <w:rFonts w:ascii="Caladea" w:cs="Caladea" w:eastAsia="Caladea" w:hAnsi="Caladea"/>
              </w:rPr>
            </w:pPr>
            <w:r w:rsidDel="00000000" w:rsidR="00000000" w:rsidRPr="00000000">
              <w:rPr>
                <w:rFonts w:ascii="Arial" w:cs="Arial" w:eastAsia="Arial" w:hAnsi="Arial"/>
                <w:b w:val="1"/>
                <w:rtl w:val="0"/>
              </w:rPr>
              <w:t xml:space="preserve">Lunch Break</w:t>
            </w:r>
            <w:r w:rsidDel="00000000" w:rsidR="00000000" w:rsidRPr="00000000">
              <w:rPr>
                <w:rtl w:val="0"/>
              </w:rPr>
            </w:r>
          </w:p>
        </w:tc>
      </w:tr>
      <w:tr>
        <w:trPr>
          <w:cantSplit w:val="0"/>
          <w:trHeight w:val="264"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0C">
            <w:pPr>
              <w:widowControl w:val="0"/>
              <w:spacing w:before="8" w:line="252.00000000000003" w:lineRule="auto"/>
              <w:ind w:left="712" w:firstLine="0"/>
              <w:rPr>
                <w:rFonts w:ascii="Caladea" w:cs="Caladea" w:eastAsia="Caladea" w:hAnsi="Caladea"/>
              </w:rPr>
            </w:pPr>
            <w:r w:rsidDel="00000000" w:rsidR="00000000" w:rsidRPr="00000000">
              <w:rPr>
                <w:rFonts w:ascii="Arial" w:cs="Arial" w:eastAsia="Arial" w:hAnsi="Arial"/>
                <w:b w:val="1"/>
                <w:rtl w:val="0"/>
              </w:rPr>
              <w:t xml:space="preserve"> 2:30</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0D">
            <w:pPr>
              <w:widowControl w:val="0"/>
              <w:spacing w:before="7" w:line="252.00000000000003" w:lineRule="auto"/>
              <w:ind w:left="117" w:firstLine="0"/>
              <w:rPr>
                <w:rFonts w:ascii="Caladea" w:cs="Caladea" w:eastAsia="Caladea" w:hAnsi="Caladea"/>
              </w:rPr>
            </w:pPr>
            <w:r w:rsidDel="00000000" w:rsidR="00000000" w:rsidRPr="00000000">
              <w:rPr>
                <w:rtl w:val="0"/>
              </w:rPr>
              <w:t xml:space="preserve">Pattern C -Round 3  Topic</w:t>
            </w:r>
            <w:r w:rsidDel="00000000" w:rsidR="00000000" w:rsidRPr="00000000">
              <w:rPr>
                <w:rtl w:val="0"/>
              </w:rPr>
            </w:r>
          </w:p>
        </w:tc>
      </w:tr>
      <w:tr>
        <w:trPr>
          <w:cantSplit w:val="0"/>
          <w:trHeight w:val="265"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0E">
            <w:pPr>
              <w:widowControl w:val="0"/>
              <w:spacing w:before="9" w:line="252.00000000000003" w:lineRule="auto"/>
              <w:ind w:left="774" w:firstLine="0"/>
              <w:rPr>
                <w:rFonts w:ascii="Caladea" w:cs="Caladea" w:eastAsia="Caladea" w:hAnsi="Caladea"/>
              </w:rPr>
            </w:pPr>
            <w:r w:rsidDel="00000000" w:rsidR="00000000" w:rsidRPr="00000000">
              <w:rPr>
                <w:rFonts w:ascii="Arial" w:cs="Arial" w:eastAsia="Arial" w:hAnsi="Arial"/>
                <w:b w:val="1"/>
                <w:rtl w:val="0"/>
              </w:rPr>
              <w:t xml:space="preserve">4:00</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0F">
            <w:pPr>
              <w:widowControl w:val="0"/>
              <w:spacing w:before="8" w:line="252.00000000000003" w:lineRule="auto"/>
              <w:ind w:left="117" w:firstLine="0"/>
              <w:rPr>
                <w:rFonts w:ascii="Caladea" w:cs="Caladea" w:eastAsia="Caladea" w:hAnsi="Caladea"/>
              </w:rPr>
            </w:pPr>
            <w:r w:rsidDel="00000000" w:rsidR="00000000" w:rsidRPr="00000000">
              <w:rPr>
                <w:rtl w:val="0"/>
              </w:rPr>
              <w:t xml:space="preserve">Pattern C -Round 4  Topic</w:t>
            </w:r>
            <w:r w:rsidDel="00000000" w:rsidR="00000000" w:rsidRPr="00000000">
              <w:rPr>
                <w:rtl w:val="0"/>
              </w:rPr>
            </w:r>
          </w:p>
        </w:tc>
      </w:tr>
      <w:tr>
        <w:trPr>
          <w:cantSplit w:val="0"/>
          <w:trHeight w:val="265"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10">
            <w:pPr>
              <w:widowControl w:val="0"/>
              <w:spacing w:before="8" w:line="252.00000000000003" w:lineRule="auto"/>
              <w:ind w:left="774" w:firstLine="0"/>
              <w:rPr>
                <w:rFonts w:ascii="Caladea" w:cs="Caladea" w:eastAsia="Caladea" w:hAnsi="Caladea"/>
              </w:rPr>
            </w:pPr>
            <w:r w:rsidDel="00000000" w:rsidR="00000000" w:rsidRPr="00000000">
              <w:rPr>
                <w:rFonts w:ascii="Arial" w:cs="Arial" w:eastAsia="Arial" w:hAnsi="Arial"/>
                <w:b w:val="1"/>
                <w:rtl w:val="0"/>
              </w:rPr>
              <w:t xml:space="preserve">6:00</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11">
            <w:pPr>
              <w:widowControl w:val="0"/>
              <w:spacing w:before="7" w:line="252.00000000000003" w:lineRule="auto"/>
              <w:ind w:left="117" w:firstLine="0"/>
              <w:rPr>
                <w:rFonts w:ascii="Caladea" w:cs="Caladea" w:eastAsia="Caladea" w:hAnsi="Caladea"/>
              </w:rPr>
            </w:pPr>
            <w:r w:rsidDel="00000000" w:rsidR="00000000" w:rsidRPr="00000000">
              <w:rPr>
                <w:rtl w:val="0"/>
              </w:rPr>
              <w:t xml:space="preserve">Pattern C – Elim 1  Topic</w:t>
            </w:r>
            <w:r w:rsidDel="00000000" w:rsidR="00000000" w:rsidRPr="00000000">
              <w:rPr>
                <w:rtl w:val="0"/>
              </w:rPr>
            </w:r>
          </w:p>
        </w:tc>
      </w:tr>
      <w:tr>
        <w:trPr>
          <w:cantSplit w:val="0"/>
          <w:trHeight w:val="265"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12">
            <w:pPr>
              <w:widowControl w:val="0"/>
              <w:spacing w:before="8" w:line="252.00000000000003" w:lineRule="auto"/>
              <w:ind w:left="0" w:firstLine="0"/>
              <w:jc w:val="center"/>
              <w:rPr>
                <w:rFonts w:ascii="Caladea" w:cs="Caladea" w:eastAsia="Caladea" w:hAnsi="Caladea"/>
              </w:rPr>
            </w:pPr>
            <w:r w:rsidDel="00000000" w:rsidR="00000000" w:rsidRPr="00000000">
              <w:rPr>
                <w:rFonts w:ascii="Arial" w:cs="Arial" w:eastAsia="Arial" w:hAnsi="Arial"/>
                <w:b w:val="1"/>
                <w:rtl w:val="0"/>
              </w:rPr>
              <w:t xml:space="preserve">7:30</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13">
            <w:pPr>
              <w:widowControl w:val="0"/>
              <w:spacing w:before="7" w:line="252.00000000000003" w:lineRule="auto"/>
              <w:ind w:left="117" w:firstLine="0"/>
              <w:rPr>
                <w:rFonts w:ascii="Caladea" w:cs="Caladea" w:eastAsia="Caladea" w:hAnsi="Caladea"/>
              </w:rPr>
            </w:pPr>
            <w:r w:rsidDel="00000000" w:rsidR="00000000" w:rsidRPr="00000000">
              <w:rPr>
                <w:rtl w:val="0"/>
              </w:rPr>
              <w:t xml:space="preserve">Pattern C – Elim 2  Topic</w:t>
            </w:r>
            <w:r w:rsidDel="00000000" w:rsidR="00000000" w:rsidRPr="00000000">
              <w:rPr>
                <w:rtl w:val="0"/>
              </w:rPr>
            </w:r>
          </w:p>
        </w:tc>
      </w:tr>
      <w:tr>
        <w:trPr>
          <w:cantSplit w:val="0"/>
          <w:trHeight w:val="265"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14">
            <w:pPr>
              <w:widowControl w:val="0"/>
              <w:spacing w:before="7" w:line="252.00000000000003" w:lineRule="auto"/>
              <w:ind w:left="774" w:firstLine="0"/>
              <w:rPr>
                <w:rFonts w:ascii="Caladea" w:cs="Caladea" w:eastAsia="Caladea" w:hAnsi="Caladea"/>
              </w:rPr>
            </w:pPr>
            <w:r w:rsidDel="00000000" w:rsidR="00000000" w:rsidRPr="00000000">
              <w:rPr>
                <w:rFonts w:ascii="Arial" w:cs="Arial" w:eastAsia="Arial" w:hAnsi="Arial"/>
                <w:b w:val="1"/>
                <w:rtl w:val="0"/>
              </w:rPr>
              <w:t xml:space="preserve">9:15</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15">
            <w:pPr>
              <w:widowControl w:val="0"/>
              <w:spacing w:before="7" w:line="252.00000000000003" w:lineRule="auto"/>
              <w:ind w:left="117" w:firstLine="0"/>
              <w:rPr>
                <w:rFonts w:ascii="Caladea" w:cs="Caladea" w:eastAsia="Caladea" w:hAnsi="Caladea"/>
              </w:rPr>
            </w:pPr>
            <w:r w:rsidDel="00000000" w:rsidR="00000000" w:rsidRPr="00000000">
              <w:rPr>
                <w:rFonts w:ascii="Arial" w:cs="Arial" w:eastAsia="Arial" w:hAnsi="Arial"/>
                <w:b w:val="1"/>
                <w:rtl w:val="0"/>
              </w:rPr>
              <w:t xml:space="preserve">Awards</w:t>
            </w:r>
            <w:r w:rsidDel="00000000" w:rsidR="00000000" w:rsidRPr="00000000">
              <w:rPr>
                <w:rtl w:val="0"/>
              </w:rPr>
            </w:r>
          </w:p>
        </w:tc>
      </w:tr>
      <w:tr>
        <w:trPr>
          <w:cantSplit w:val="0"/>
          <w:trHeight w:val="265"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16">
            <w:pPr>
              <w:widowControl w:val="0"/>
              <w:spacing w:before="7" w:line="252.00000000000003" w:lineRule="auto"/>
              <w:ind w:left="774" w:firstLine="0"/>
              <w:rPr>
                <w:rFonts w:ascii="Arial" w:cs="Arial" w:eastAsia="Arial" w:hAnsi="Arial"/>
                <w:b w:val="1"/>
              </w:rPr>
            </w:pPr>
            <w:r w:rsidDel="00000000" w:rsidR="00000000" w:rsidRPr="00000000">
              <w:rPr>
                <w:rFonts w:ascii="Arial" w:cs="Arial" w:eastAsia="Arial" w:hAnsi="Arial"/>
                <w:b w:val="1"/>
                <w:rtl w:val="0"/>
              </w:rPr>
              <w:t xml:space="preserve">9:00</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17">
            <w:pPr>
              <w:widowControl w:val="0"/>
              <w:spacing w:before="7" w:line="252.00000000000003" w:lineRule="auto"/>
              <w:ind w:left="117" w:firstLine="0"/>
              <w:rPr>
                <w:rFonts w:ascii="Arial" w:cs="Arial" w:eastAsia="Arial" w:hAnsi="Arial"/>
                <w:b w:val="1"/>
              </w:rPr>
            </w:pPr>
            <w:r w:rsidDel="00000000" w:rsidR="00000000" w:rsidRPr="00000000">
              <w:rPr>
                <w:rFonts w:ascii="Arial" w:cs="Arial" w:eastAsia="Arial" w:hAnsi="Arial"/>
                <w:b w:val="1"/>
                <w:rtl w:val="0"/>
              </w:rPr>
              <w:t xml:space="preserve">Pattern C - Senior Semi Finals</w:t>
            </w:r>
          </w:p>
        </w:tc>
      </w:tr>
    </w:tbl>
    <w:p w:rsidR="00000000" w:rsidDel="00000000" w:rsidP="00000000" w:rsidRDefault="00000000" w:rsidRPr="00000000" w14:paraId="00000118">
      <w:pPr>
        <w:widowControl w:val="0"/>
        <w:spacing w:line="325" w:lineRule="auto"/>
        <w:rPr>
          <w:rFonts w:ascii="Caladea" w:cs="Caladea" w:eastAsia="Caladea" w:hAnsi="Caladea"/>
        </w:rPr>
      </w:pPr>
      <w:r w:rsidDel="00000000" w:rsidR="00000000" w:rsidRPr="00000000">
        <w:rPr>
          <w:rtl w:val="0"/>
        </w:rPr>
      </w:r>
    </w:p>
    <w:tbl>
      <w:tblPr>
        <w:tblStyle w:val="Table2"/>
        <w:tblW w:w="8820.0" w:type="dxa"/>
        <w:jc w:val="left"/>
        <w:tblInd w:w="398.0" w:type="dxa"/>
        <w:tblLayout w:type="fixed"/>
        <w:tblLook w:val="0400"/>
      </w:tblPr>
      <w:tblGrid>
        <w:gridCol w:w="1845"/>
        <w:gridCol w:w="645"/>
        <w:gridCol w:w="6330"/>
        <w:tblGridChange w:id="0">
          <w:tblGrid>
            <w:gridCol w:w="1845"/>
            <w:gridCol w:w="645"/>
            <w:gridCol w:w="6330"/>
          </w:tblGrid>
        </w:tblGridChange>
      </w:tblGrid>
      <w:tr>
        <w:trPr>
          <w:cantSplit w:val="0"/>
          <w:trHeight w:val="290" w:hRule="atLeast"/>
          <w:tblHeader w:val="0"/>
        </w:trPr>
        <w:tc>
          <w:tcPr>
            <w:gridSpan w:val="3"/>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19">
            <w:pPr>
              <w:widowControl w:val="0"/>
              <w:spacing w:before="6" w:line="276" w:lineRule="auto"/>
              <w:ind w:left="0" w:firstLine="0"/>
              <w:jc w:val="center"/>
              <w:rPr>
                <w:rFonts w:ascii="Caladea" w:cs="Caladea" w:eastAsia="Caladea" w:hAnsi="Caladea"/>
              </w:rPr>
            </w:pPr>
            <w:r w:rsidDel="00000000" w:rsidR="00000000" w:rsidRPr="00000000">
              <w:rPr>
                <w:rFonts w:ascii="Arial" w:cs="Arial" w:eastAsia="Arial" w:hAnsi="Arial"/>
                <w:b w:val="1"/>
                <w:sz w:val="24"/>
                <w:szCs w:val="24"/>
                <w:rtl w:val="0"/>
              </w:rPr>
              <w:t xml:space="preserve">SATURDAY - IPDA (Single Flight) &amp; NFA LD (NPDA Senior Finals)</w:t>
            </w:r>
            <w:r w:rsidDel="00000000" w:rsidR="00000000" w:rsidRPr="00000000">
              <w:rPr>
                <w:rtl w:val="0"/>
              </w:rPr>
            </w:r>
          </w:p>
        </w:tc>
      </w:tr>
      <w:tr>
        <w:trPr>
          <w:cantSplit w:val="0"/>
          <w:trHeight w:val="516"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1C">
            <w:pPr>
              <w:widowControl w:val="0"/>
              <w:spacing w:before="8" w:line="252.00000000000003" w:lineRule="auto"/>
              <w:ind w:left="112" w:firstLine="0"/>
              <w:jc w:val="center"/>
              <w:rPr>
                <w:rFonts w:ascii="Caladea" w:cs="Caladea" w:eastAsia="Caladea" w:hAnsi="Caladea"/>
              </w:rPr>
            </w:pPr>
            <w:r w:rsidDel="00000000" w:rsidR="00000000" w:rsidRPr="00000000">
              <w:rPr>
                <w:rFonts w:ascii="Arial" w:cs="Arial" w:eastAsia="Arial" w:hAnsi="Arial"/>
                <w:b w:val="1"/>
                <w:rtl w:val="0"/>
              </w:rPr>
              <w:t xml:space="preserve">8:00</w:t>
            </w:r>
            <w:r w:rsidDel="00000000" w:rsidR="00000000" w:rsidRPr="00000000">
              <w:rPr>
                <w:rtl w:val="0"/>
              </w:rPr>
            </w:r>
          </w:p>
        </w:tc>
        <w:tc>
          <w:tcPr>
            <w:gridSpan w:val="2"/>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1D">
            <w:pPr>
              <w:widowControl w:val="0"/>
              <w:spacing w:before="7" w:line="252.00000000000003" w:lineRule="auto"/>
              <w:ind w:left="117" w:firstLine="0"/>
              <w:rPr>
                <w:rFonts w:ascii="Caladea" w:cs="Caladea" w:eastAsia="Caladea" w:hAnsi="Caladea"/>
              </w:rPr>
            </w:pPr>
            <w:r w:rsidDel="00000000" w:rsidR="00000000" w:rsidRPr="00000000">
              <w:rPr>
                <w:rtl w:val="0"/>
              </w:rPr>
              <w:t xml:space="preserve">Senior NPDA Finals Topic</w:t>
            </w:r>
            <w:r w:rsidDel="00000000" w:rsidR="00000000" w:rsidRPr="00000000">
              <w:rPr>
                <w:rFonts w:ascii="Caladea" w:cs="Caladea" w:eastAsia="Caladea" w:hAnsi="Caladea"/>
                <w:rtl w:val="0"/>
              </w:rPr>
              <w:t xml:space="preserve"> </w:t>
            </w:r>
            <w:r w:rsidDel="00000000" w:rsidR="00000000" w:rsidRPr="00000000">
              <w:rPr>
                <w:rtl w:val="0"/>
              </w:rPr>
              <w:t xml:space="preserve">Announce</w:t>
            </w:r>
            <w:r w:rsidDel="00000000" w:rsidR="00000000" w:rsidRPr="00000000">
              <w:rPr>
                <w:rtl w:val="0"/>
              </w:rPr>
            </w:r>
          </w:p>
        </w:tc>
      </w:tr>
      <w:tr>
        <w:trPr>
          <w:cantSplit w:val="0"/>
          <w:trHeight w:val="303"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1F">
            <w:pPr>
              <w:widowControl w:val="0"/>
              <w:spacing w:line="240" w:lineRule="auto"/>
              <w:jc w:val="center"/>
              <w:rPr>
                <w:rFonts w:ascii="Caladea" w:cs="Caladea" w:eastAsia="Caladea" w:hAnsi="Caladea"/>
              </w:rPr>
            </w:pPr>
            <w:r w:rsidDel="00000000" w:rsidR="00000000" w:rsidRPr="00000000">
              <w:rPr>
                <w:rtl w:val="0"/>
              </w:rPr>
            </w:r>
          </w:p>
        </w:tc>
        <w:tc>
          <w:tcPr>
            <w:gridSpan w:val="2"/>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20">
            <w:pPr>
              <w:widowControl w:val="0"/>
              <w:spacing w:before="11" w:line="276" w:lineRule="auto"/>
              <w:ind w:left="117" w:firstLine="0"/>
              <w:rPr>
                <w:rFonts w:ascii="Caladea" w:cs="Caladea" w:eastAsia="Caladea" w:hAnsi="Caladea"/>
              </w:rPr>
            </w:pPr>
            <w:r w:rsidDel="00000000" w:rsidR="00000000" w:rsidRPr="00000000">
              <w:rPr>
                <w:rtl w:val="0"/>
              </w:rPr>
            </w:r>
          </w:p>
        </w:tc>
      </w:tr>
      <w:tr>
        <w:trPr>
          <w:cantSplit w:val="0"/>
          <w:trHeight w:val="307"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22">
            <w:pPr>
              <w:widowControl w:val="0"/>
              <w:spacing w:before="8" w:line="252.00000000000003" w:lineRule="auto"/>
              <w:ind w:left="112" w:firstLine="0"/>
              <w:jc w:val="center"/>
              <w:rPr>
                <w:rFonts w:ascii="Caladea" w:cs="Caladea" w:eastAsia="Caladea" w:hAnsi="Caladea"/>
              </w:rPr>
            </w:pPr>
            <w:r w:rsidDel="00000000" w:rsidR="00000000" w:rsidRPr="00000000">
              <w:rPr>
                <w:rFonts w:ascii="Arial" w:cs="Arial" w:eastAsia="Arial" w:hAnsi="Arial"/>
                <w:b w:val="1"/>
                <w:rtl w:val="0"/>
              </w:rPr>
              <w:t xml:space="preserve">7:45 -8:45</w:t>
            </w:r>
            <w:r w:rsidDel="00000000" w:rsidR="00000000" w:rsidRPr="00000000">
              <w:rPr>
                <w:rtl w:val="0"/>
              </w:rPr>
            </w:r>
          </w:p>
        </w:tc>
        <w:tc>
          <w:tcPr>
            <w:gridSpan w:val="2"/>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23">
            <w:pPr>
              <w:widowControl w:val="0"/>
              <w:spacing w:before="8" w:line="252.00000000000003" w:lineRule="auto"/>
              <w:ind w:left="117" w:firstLine="0"/>
              <w:rPr>
                <w:rFonts w:ascii="Caladea" w:cs="Caladea" w:eastAsia="Caladea" w:hAnsi="Caladea"/>
              </w:rPr>
            </w:pPr>
            <w:r w:rsidDel="00000000" w:rsidR="00000000" w:rsidRPr="00000000">
              <w:rPr>
                <w:rFonts w:ascii="Arial" w:cs="Arial" w:eastAsia="Arial" w:hAnsi="Arial"/>
                <w:b w:val="1"/>
                <w:i w:val="1"/>
                <w:rtl w:val="0"/>
              </w:rPr>
              <w:t xml:space="preserve">Sign In – Any teams not signed in by 8:45 will be dropped</w:t>
            </w:r>
            <w:r w:rsidDel="00000000" w:rsidR="00000000" w:rsidRPr="00000000">
              <w:rPr>
                <w:rtl w:val="0"/>
              </w:rPr>
            </w:r>
          </w:p>
        </w:tc>
      </w:tr>
      <w:tr>
        <w:trPr>
          <w:cantSplit w:val="0"/>
          <w:trHeight w:val="290"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25">
            <w:pPr>
              <w:widowControl w:val="0"/>
              <w:spacing w:before="7" w:line="252.00000000000003" w:lineRule="auto"/>
              <w:ind w:left="712" w:firstLine="0"/>
              <w:rPr>
                <w:rFonts w:ascii="Caladea" w:cs="Caladea" w:eastAsia="Caladea" w:hAnsi="Caladea"/>
              </w:rPr>
            </w:pPr>
            <w:r w:rsidDel="00000000" w:rsidR="00000000" w:rsidRPr="00000000">
              <w:rPr>
                <w:rFonts w:ascii="Arial" w:cs="Arial" w:eastAsia="Arial" w:hAnsi="Arial"/>
                <w:b w:val="1"/>
                <w:rtl w:val="0"/>
              </w:rPr>
              <w:t xml:space="preserve">9:00</w:t>
            </w:r>
            <w:r w:rsidDel="00000000" w:rsidR="00000000" w:rsidRPr="00000000">
              <w:rPr>
                <w:rtl w:val="0"/>
              </w:rPr>
            </w:r>
          </w:p>
        </w:tc>
        <w:tc>
          <w:tcPr>
            <w:gridSpan w:val="2"/>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26">
            <w:pPr>
              <w:widowControl w:val="0"/>
              <w:spacing w:before="6" w:line="252.00000000000003" w:lineRule="auto"/>
              <w:ind w:left="117" w:firstLine="0"/>
              <w:rPr>
                <w:rFonts w:ascii="Caladea" w:cs="Caladea" w:eastAsia="Caladea" w:hAnsi="Caladea"/>
              </w:rPr>
            </w:pPr>
            <w:r w:rsidDel="00000000" w:rsidR="00000000" w:rsidRPr="00000000">
              <w:rPr>
                <w:rtl w:val="0"/>
              </w:rPr>
              <w:t xml:space="preserve">Pattern D – Round 1</w:t>
            </w:r>
            <w:r w:rsidDel="00000000" w:rsidR="00000000" w:rsidRPr="00000000">
              <w:rPr>
                <w:rtl w:val="0"/>
              </w:rPr>
            </w:r>
          </w:p>
        </w:tc>
      </w:tr>
      <w:tr>
        <w:trPr>
          <w:cantSplit w:val="0"/>
          <w:trHeight w:val="274"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28">
            <w:pPr>
              <w:widowControl w:val="0"/>
              <w:spacing w:before="8" w:line="252.00000000000003" w:lineRule="auto"/>
              <w:ind w:left="651" w:firstLine="0"/>
              <w:rPr>
                <w:rFonts w:ascii="Caladea" w:cs="Caladea" w:eastAsia="Caladea" w:hAnsi="Caladea"/>
              </w:rPr>
            </w:pPr>
            <w:r w:rsidDel="00000000" w:rsidR="00000000" w:rsidRPr="00000000">
              <w:rPr>
                <w:rFonts w:ascii="Arial" w:cs="Arial" w:eastAsia="Arial" w:hAnsi="Arial"/>
                <w:b w:val="1"/>
                <w:rtl w:val="0"/>
              </w:rPr>
              <w:t xml:space="preserve">10:15</w:t>
            </w:r>
            <w:r w:rsidDel="00000000" w:rsidR="00000000" w:rsidRPr="00000000">
              <w:rPr>
                <w:rtl w:val="0"/>
              </w:rPr>
            </w:r>
          </w:p>
        </w:tc>
        <w:tc>
          <w:tcPr>
            <w:gridSpan w:val="2"/>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29">
            <w:pPr>
              <w:widowControl w:val="0"/>
              <w:spacing w:before="7" w:line="252.00000000000003" w:lineRule="auto"/>
              <w:ind w:left="117" w:firstLine="0"/>
              <w:rPr>
                <w:rFonts w:ascii="Caladea" w:cs="Caladea" w:eastAsia="Caladea" w:hAnsi="Caladea"/>
              </w:rPr>
            </w:pPr>
            <w:r w:rsidDel="00000000" w:rsidR="00000000" w:rsidRPr="00000000">
              <w:rPr>
                <w:rtl w:val="0"/>
              </w:rPr>
              <w:t xml:space="preserve">Pattern D – Round 2</w:t>
            </w:r>
            <w:r w:rsidDel="00000000" w:rsidR="00000000" w:rsidRPr="00000000">
              <w:rPr>
                <w:rtl w:val="0"/>
              </w:rPr>
            </w:r>
          </w:p>
        </w:tc>
      </w:tr>
      <w:tr>
        <w:trPr>
          <w:cantSplit w:val="0"/>
          <w:trHeight w:val="273"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2B">
            <w:pPr>
              <w:widowControl w:val="0"/>
              <w:spacing w:before="8" w:line="252.00000000000003" w:lineRule="auto"/>
              <w:ind w:left="651" w:firstLine="0"/>
              <w:rPr>
                <w:rFonts w:ascii="Caladea" w:cs="Caladea" w:eastAsia="Caladea" w:hAnsi="Caladea"/>
              </w:rPr>
            </w:pPr>
            <w:r w:rsidDel="00000000" w:rsidR="00000000" w:rsidRPr="00000000">
              <w:rPr>
                <w:rFonts w:ascii="Arial" w:cs="Arial" w:eastAsia="Arial" w:hAnsi="Arial"/>
                <w:b w:val="1"/>
                <w:rtl w:val="0"/>
              </w:rPr>
              <w:t xml:space="preserve">11:30</w:t>
            </w:r>
            <w:r w:rsidDel="00000000" w:rsidR="00000000" w:rsidRPr="00000000">
              <w:rPr>
                <w:rtl w:val="0"/>
              </w:rPr>
            </w:r>
          </w:p>
        </w:tc>
        <w:tc>
          <w:tcPr>
            <w:gridSpan w:val="2"/>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2C">
            <w:pPr>
              <w:widowControl w:val="0"/>
              <w:spacing w:before="8" w:line="252.00000000000003" w:lineRule="auto"/>
              <w:ind w:left="117" w:firstLine="0"/>
              <w:rPr>
                <w:rFonts w:ascii="Caladea" w:cs="Caladea" w:eastAsia="Caladea" w:hAnsi="Caladea"/>
              </w:rPr>
            </w:pPr>
            <w:r w:rsidDel="00000000" w:rsidR="00000000" w:rsidRPr="00000000">
              <w:rPr>
                <w:rFonts w:ascii="Arial" w:cs="Arial" w:eastAsia="Arial" w:hAnsi="Arial"/>
                <w:b w:val="1"/>
                <w:rtl w:val="0"/>
              </w:rPr>
              <w:t xml:space="preserve">Lunch Break</w:t>
            </w:r>
            <w:r w:rsidDel="00000000" w:rsidR="00000000" w:rsidRPr="00000000">
              <w:rPr>
                <w:rtl w:val="0"/>
              </w:rPr>
            </w:r>
          </w:p>
        </w:tc>
      </w:tr>
      <w:tr>
        <w:trPr>
          <w:cantSplit w:val="0"/>
          <w:trHeight w:val="291"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2E">
            <w:pPr>
              <w:widowControl w:val="0"/>
              <w:spacing w:before="8" w:line="252.00000000000003" w:lineRule="auto"/>
              <w:ind w:left="651" w:firstLine="0"/>
              <w:rPr>
                <w:rFonts w:ascii="Caladea" w:cs="Caladea" w:eastAsia="Caladea" w:hAnsi="Caladea"/>
              </w:rPr>
            </w:pPr>
            <w:r w:rsidDel="00000000" w:rsidR="00000000" w:rsidRPr="00000000">
              <w:rPr>
                <w:rFonts w:ascii="Arial" w:cs="Arial" w:eastAsia="Arial" w:hAnsi="Arial"/>
                <w:b w:val="1"/>
                <w:rtl w:val="0"/>
              </w:rPr>
              <w:t xml:space="preserve">12:30</w:t>
            </w:r>
            <w:r w:rsidDel="00000000" w:rsidR="00000000" w:rsidRPr="00000000">
              <w:rPr>
                <w:rtl w:val="0"/>
              </w:rPr>
            </w:r>
          </w:p>
        </w:tc>
        <w:tc>
          <w:tcPr>
            <w:gridSpan w:val="2"/>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2F">
            <w:pPr>
              <w:widowControl w:val="0"/>
              <w:spacing w:before="7" w:line="252.00000000000003" w:lineRule="auto"/>
              <w:ind w:left="117" w:firstLine="0"/>
              <w:rPr>
                <w:rFonts w:ascii="Caladea" w:cs="Caladea" w:eastAsia="Caladea" w:hAnsi="Caladea"/>
              </w:rPr>
            </w:pPr>
            <w:r w:rsidDel="00000000" w:rsidR="00000000" w:rsidRPr="00000000">
              <w:rPr>
                <w:rtl w:val="0"/>
              </w:rPr>
              <w:t xml:space="preserve">Pattern D – Round 3</w:t>
            </w:r>
            <w:r w:rsidDel="00000000" w:rsidR="00000000" w:rsidRPr="00000000">
              <w:rPr>
                <w:rtl w:val="0"/>
              </w:rPr>
            </w:r>
          </w:p>
        </w:tc>
      </w:tr>
      <w:tr>
        <w:trPr>
          <w:cantSplit w:val="0"/>
          <w:trHeight w:val="290"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31">
            <w:pPr>
              <w:widowControl w:val="0"/>
              <w:spacing w:before="8" w:line="252.00000000000003" w:lineRule="auto"/>
              <w:ind w:left="712" w:firstLine="0"/>
              <w:rPr>
                <w:rFonts w:ascii="Caladea" w:cs="Caladea" w:eastAsia="Caladea" w:hAnsi="Caladea"/>
              </w:rPr>
            </w:pPr>
            <w:r w:rsidDel="00000000" w:rsidR="00000000" w:rsidRPr="00000000">
              <w:rPr>
                <w:rFonts w:ascii="Arial" w:cs="Arial" w:eastAsia="Arial" w:hAnsi="Arial"/>
                <w:b w:val="1"/>
                <w:rtl w:val="0"/>
              </w:rPr>
              <w:t xml:space="preserve">1:45</w:t>
            </w:r>
            <w:r w:rsidDel="00000000" w:rsidR="00000000" w:rsidRPr="00000000">
              <w:rPr>
                <w:rtl w:val="0"/>
              </w:rPr>
            </w:r>
          </w:p>
        </w:tc>
        <w:tc>
          <w:tcPr>
            <w:gridSpan w:val="2"/>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32">
            <w:pPr>
              <w:widowControl w:val="0"/>
              <w:spacing w:before="7" w:line="252.00000000000003" w:lineRule="auto"/>
              <w:ind w:left="117" w:firstLine="0"/>
              <w:rPr>
                <w:rFonts w:ascii="Caladea" w:cs="Caladea" w:eastAsia="Caladea" w:hAnsi="Caladea"/>
              </w:rPr>
            </w:pPr>
            <w:r w:rsidDel="00000000" w:rsidR="00000000" w:rsidRPr="00000000">
              <w:rPr>
                <w:rtl w:val="0"/>
              </w:rPr>
              <w:t xml:space="preserve">Pattern D – Round 4</w:t>
            </w:r>
            <w:r w:rsidDel="00000000" w:rsidR="00000000" w:rsidRPr="00000000">
              <w:rPr>
                <w:rtl w:val="0"/>
              </w:rPr>
            </w:r>
          </w:p>
        </w:tc>
      </w:tr>
      <w:tr>
        <w:trPr>
          <w:cantSplit w:val="0"/>
          <w:trHeight w:val="291"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34">
            <w:pPr>
              <w:widowControl w:val="0"/>
              <w:spacing w:before="8" w:line="252.00000000000003" w:lineRule="auto"/>
              <w:ind w:left="712" w:firstLine="0"/>
              <w:rPr>
                <w:rFonts w:ascii="Caladea" w:cs="Caladea" w:eastAsia="Caladea" w:hAnsi="Caladea"/>
              </w:rPr>
            </w:pPr>
            <w:r w:rsidDel="00000000" w:rsidR="00000000" w:rsidRPr="00000000">
              <w:rPr>
                <w:rFonts w:ascii="Arial" w:cs="Arial" w:eastAsia="Arial" w:hAnsi="Arial"/>
                <w:b w:val="1"/>
                <w:rtl w:val="0"/>
              </w:rPr>
              <w:t xml:space="preserve">3:15</w:t>
            </w:r>
            <w:r w:rsidDel="00000000" w:rsidR="00000000" w:rsidRPr="00000000">
              <w:rPr>
                <w:rtl w:val="0"/>
              </w:rPr>
            </w:r>
          </w:p>
        </w:tc>
        <w:tc>
          <w:tcPr>
            <w:gridSpan w:val="2"/>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35">
            <w:pPr>
              <w:widowControl w:val="0"/>
              <w:spacing w:before="7" w:line="252.00000000000003" w:lineRule="auto"/>
              <w:ind w:left="117" w:firstLine="0"/>
              <w:rPr>
                <w:rFonts w:ascii="Caladea" w:cs="Caladea" w:eastAsia="Caladea" w:hAnsi="Caladea"/>
              </w:rPr>
            </w:pPr>
            <w:r w:rsidDel="00000000" w:rsidR="00000000" w:rsidRPr="00000000">
              <w:rPr>
                <w:rtl w:val="0"/>
              </w:rPr>
              <w:t xml:space="preserve">Pattern D – Elim 1</w:t>
            </w:r>
            <w:r w:rsidDel="00000000" w:rsidR="00000000" w:rsidRPr="00000000">
              <w:rPr>
                <w:rtl w:val="0"/>
              </w:rPr>
            </w:r>
          </w:p>
        </w:tc>
      </w:tr>
      <w:tr>
        <w:trPr>
          <w:cantSplit w:val="0"/>
          <w:trHeight w:val="290"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37">
            <w:pPr>
              <w:widowControl w:val="0"/>
              <w:spacing w:before="8" w:line="252.00000000000003" w:lineRule="auto"/>
              <w:ind w:left="712" w:firstLine="0"/>
              <w:rPr>
                <w:rFonts w:ascii="Caladea" w:cs="Caladea" w:eastAsia="Caladea" w:hAnsi="Caladea"/>
              </w:rPr>
            </w:pPr>
            <w:r w:rsidDel="00000000" w:rsidR="00000000" w:rsidRPr="00000000">
              <w:rPr>
                <w:rFonts w:ascii="Arial" w:cs="Arial" w:eastAsia="Arial" w:hAnsi="Arial"/>
                <w:b w:val="1"/>
                <w:rtl w:val="0"/>
              </w:rPr>
              <w:t xml:space="preserve">4:45</w:t>
            </w:r>
            <w:r w:rsidDel="00000000" w:rsidR="00000000" w:rsidRPr="00000000">
              <w:rPr>
                <w:rtl w:val="0"/>
              </w:rPr>
            </w:r>
          </w:p>
        </w:tc>
        <w:tc>
          <w:tcPr>
            <w:gridSpan w:val="2"/>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38">
            <w:pPr>
              <w:widowControl w:val="0"/>
              <w:spacing w:before="7" w:line="252.00000000000003" w:lineRule="auto"/>
              <w:ind w:left="117" w:firstLine="0"/>
              <w:rPr>
                <w:rFonts w:ascii="Caladea" w:cs="Caladea" w:eastAsia="Caladea" w:hAnsi="Caladea"/>
              </w:rPr>
            </w:pPr>
            <w:r w:rsidDel="00000000" w:rsidR="00000000" w:rsidRPr="00000000">
              <w:rPr>
                <w:rtl w:val="0"/>
              </w:rPr>
              <w:t xml:space="preserve">Pattern D – Elim 2</w:t>
            </w:r>
            <w:r w:rsidDel="00000000" w:rsidR="00000000" w:rsidRPr="00000000">
              <w:rPr>
                <w:rtl w:val="0"/>
              </w:rPr>
            </w:r>
          </w:p>
        </w:tc>
      </w:tr>
      <w:tr>
        <w:trPr>
          <w:cantSplit w:val="0"/>
          <w:trHeight w:val="274"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3A">
            <w:pPr>
              <w:widowControl w:val="0"/>
              <w:spacing w:before="8" w:line="252.00000000000003" w:lineRule="auto"/>
              <w:ind w:left="712" w:firstLine="0"/>
              <w:rPr>
                <w:rFonts w:ascii="Caladea" w:cs="Caladea" w:eastAsia="Caladea" w:hAnsi="Caladea"/>
              </w:rPr>
            </w:pPr>
            <w:r w:rsidDel="00000000" w:rsidR="00000000" w:rsidRPr="00000000">
              <w:rPr>
                <w:rFonts w:ascii="Arial" w:cs="Arial" w:eastAsia="Arial" w:hAnsi="Arial"/>
                <w:b w:val="1"/>
                <w:rtl w:val="0"/>
              </w:rPr>
              <w:t xml:space="preserve">6:15</w:t>
            </w:r>
            <w:r w:rsidDel="00000000" w:rsidR="00000000" w:rsidRPr="00000000">
              <w:rPr>
                <w:rtl w:val="0"/>
              </w:rPr>
            </w:r>
          </w:p>
        </w:tc>
        <w:tc>
          <w:tcPr>
            <w:gridSpan w:val="2"/>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3B">
            <w:pPr>
              <w:widowControl w:val="0"/>
              <w:spacing w:before="8" w:line="252.00000000000003" w:lineRule="auto"/>
              <w:ind w:left="117" w:firstLine="0"/>
              <w:rPr>
                <w:rFonts w:ascii="Caladea" w:cs="Caladea" w:eastAsia="Caladea" w:hAnsi="Caladea"/>
              </w:rPr>
            </w:pPr>
            <w:r w:rsidDel="00000000" w:rsidR="00000000" w:rsidRPr="00000000">
              <w:rPr>
                <w:rFonts w:ascii="Arial" w:cs="Arial" w:eastAsia="Arial" w:hAnsi="Arial"/>
                <w:b w:val="1"/>
                <w:rtl w:val="0"/>
              </w:rPr>
              <w:t xml:space="preserve">Awards</w:t>
            </w:r>
            <w:r w:rsidDel="00000000" w:rsidR="00000000" w:rsidRPr="00000000">
              <w:rPr>
                <w:rtl w:val="0"/>
              </w:rPr>
            </w:r>
          </w:p>
        </w:tc>
      </w:tr>
      <w:tr>
        <w:trPr>
          <w:cantSplit w:val="0"/>
          <w:trHeight w:val="285" w:hRule="atLeast"/>
          <w:tblHeader w:val="0"/>
        </w:trPr>
        <w:tc>
          <w:tcPr>
            <w:gridSpan w:val="2"/>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3D">
            <w:pPr>
              <w:widowControl w:val="0"/>
              <w:spacing w:before="6" w:line="276" w:lineRule="auto"/>
              <w:ind w:left="112" w:firstLine="0"/>
              <w:rPr>
                <w:rFonts w:ascii="Arial" w:cs="Arial" w:eastAsia="Arial" w:hAnsi="Arial"/>
                <w:b w:val="1"/>
                <w:sz w:val="24"/>
                <w:szCs w:val="24"/>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3F">
            <w:pPr>
              <w:widowControl w:val="0"/>
              <w:spacing w:before="8" w:line="252.00000000000003" w:lineRule="auto"/>
              <w:ind w:left="117" w:firstLine="0"/>
              <w:rPr>
                <w:rFonts w:ascii="Arial" w:cs="Arial" w:eastAsia="Arial" w:hAnsi="Arial"/>
                <w:b w:val="1"/>
              </w:rPr>
            </w:pPr>
            <w:r w:rsidDel="00000000" w:rsidR="00000000" w:rsidRPr="00000000">
              <w:rPr>
                <w:rtl w:val="0"/>
              </w:rPr>
            </w:r>
          </w:p>
        </w:tc>
      </w:tr>
      <w:tr>
        <w:trPr>
          <w:cantSplit w:val="0"/>
          <w:trHeight w:val="285" w:hRule="atLeast"/>
          <w:tblHeader w:val="0"/>
        </w:trPr>
        <w:tc>
          <w:tcPr>
            <w:gridSpan w:val="2"/>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40">
            <w:pPr>
              <w:widowControl w:val="0"/>
              <w:spacing w:before="6" w:line="276" w:lineRule="auto"/>
              <w:ind w:left="112" w:firstLine="0"/>
              <w:jc w:val="center"/>
              <w:rPr>
                <w:rFonts w:ascii="Caladea" w:cs="Caladea" w:eastAsia="Caladea" w:hAnsi="Caladea"/>
              </w:rPr>
            </w:pPr>
            <w:r w:rsidDel="00000000" w:rsidR="00000000" w:rsidRPr="00000000">
              <w:rPr>
                <w:rFonts w:ascii="Arial" w:cs="Arial" w:eastAsia="Arial" w:hAnsi="Arial"/>
                <w:b w:val="1"/>
                <w:sz w:val="24"/>
                <w:szCs w:val="24"/>
                <w:rtl w:val="0"/>
              </w:rPr>
              <w:t xml:space="preserve">SUNDAY</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42">
            <w:pPr>
              <w:widowControl w:val="0"/>
              <w:spacing w:before="8" w:line="252.00000000000003" w:lineRule="auto"/>
              <w:ind w:left="117" w:firstLine="0"/>
              <w:jc w:val="center"/>
              <w:rPr>
                <w:rFonts w:ascii="Caladea" w:cs="Caladea" w:eastAsia="Caladea" w:hAnsi="Caladea"/>
              </w:rPr>
            </w:pPr>
            <w:r w:rsidDel="00000000" w:rsidR="00000000" w:rsidRPr="00000000">
              <w:rPr>
                <w:rFonts w:ascii="Arial" w:cs="Arial" w:eastAsia="Arial" w:hAnsi="Arial"/>
                <w:b w:val="1"/>
                <w:rtl w:val="0"/>
              </w:rPr>
              <w:t xml:space="preserve">Individual Events</w:t>
            </w:r>
            <w:r w:rsidDel="00000000" w:rsidR="00000000" w:rsidRPr="00000000">
              <w:rPr>
                <w:rtl w:val="0"/>
              </w:rPr>
            </w:r>
          </w:p>
        </w:tc>
      </w:tr>
      <w:tr>
        <w:trPr>
          <w:cantSplit w:val="0"/>
          <w:trHeight w:val="262" w:hRule="atLeast"/>
          <w:tblHeader w:val="0"/>
        </w:trPr>
        <w:tc>
          <w:tcPr>
            <w:gridSpan w:val="2"/>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43">
            <w:pPr>
              <w:widowControl w:val="0"/>
              <w:spacing w:before="8" w:line="252.00000000000003" w:lineRule="auto"/>
              <w:ind w:left="715" w:firstLine="0"/>
              <w:rPr>
                <w:rFonts w:ascii="Caladea" w:cs="Caladea" w:eastAsia="Caladea" w:hAnsi="Caladea"/>
              </w:rPr>
            </w:pPr>
            <w:r w:rsidDel="00000000" w:rsidR="00000000" w:rsidRPr="00000000">
              <w:rPr>
                <w:rFonts w:ascii="Arial" w:cs="Arial" w:eastAsia="Arial" w:hAnsi="Arial"/>
                <w:b w:val="1"/>
                <w:rtl w:val="0"/>
              </w:rPr>
              <w:t xml:space="preserve">8:00 - 8:45</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45">
            <w:pPr>
              <w:widowControl w:val="0"/>
              <w:spacing w:before="7" w:line="252.00000000000003" w:lineRule="auto"/>
              <w:ind w:left="117" w:firstLine="0"/>
              <w:rPr>
                <w:rFonts w:ascii="Caladea" w:cs="Caladea" w:eastAsia="Caladea" w:hAnsi="Caladea"/>
              </w:rPr>
            </w:pPr>
            <w:r w:rsidDel="00000000" w:rsidR="00000000" w:rsidRPr="00000000">
              <w:rPr>
                <w:rtl w:val="0"/>
              </w:rPr>
              <w:t xml:space="preserve">IE Drop Period</w:t>
            </w:r>
            <w:r w:rsidDel="00000000" w:rsidR="00000000" w:rsidRPr="00000000">
              <w:rPr>
                <w:rtl w:val="0"/>
              </w:rPr>
            </w:r>
          </w:p>
        </w:tc>
      </w:tr>
      <w:tr>
        <w:trPr>
          <w:cantSplit w:val="0"/>
          <w:trHeight w:val="264" w:hRule="atLeast"/>
          <w:tblHeader w:val="0"/>
        </w:trPr>
        <w:tc>
          <w:tcPr>
            <w:gridSpan w:val="2"/>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46">
            <w:pPr>
              <w:widowControl w:val="0"/>
              <w:spacing w:before="9" w:line="252.00000000000003" w:lineRule="auto"/>
              <w:ind w:left="1033" w:firstLine="0"/>
              <w:rPr>
                <w:rFonts w:ascii="Caladea" w:cs="Caladea" w:eastAsia="Caladea" w:hAnsi="Caladea"/>
              </w:rPr>
            </w:pPr>
            <w:r w:rsidDel="00000000" w:rsidR="00000000" w:rsidRPr="00000000">
              <w:rPr>
                <w:rFonts w:ascii="Arial" w:cs="Arial" w:eastAsia="Arial" w:hAnsi="Arial"/>
                <w:b w:val="1"/>
                <w:rtl w:val="0"/>
              </w:rPr>
              <w:t xml:space="preserve">8:45</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48">
            <w:pPr>
              <w:widowControl w:val="0"/>
              <w:spacing w:before="8" w:line="252.00000000000003" w:lineRule="auto"/>
              <w:ind w:left="117" w:firstLine="0"/>
              <w:rPr>
                <w:rFonts w:ascii="Caladea" w:cs="Caladea" w:eastAsia="Caladea" w:hAnsi="Caladea"/>
              </w:rPr>
            </w:pPr>
            <w:r w:rsidDel="00000000" w:rsidR="00000000" w:rsidRPr="00000000">
              <w:rPr>
                <w:rtl w:val="0"/>
              </w:rPr>
              <w:t xml:space="preserve">Extemp Draw - Round 1</w:t>
            </w:r>
            <w:r w:rsidDel="00000000" w:rsidR="00000000" w:rsidRPr="00000000">
              <w:rPr>
                <w:rtl w:val="0"/>
              </w:rPr>
            </w:r>
          </w:p>
        </w:tc>
      </w:tr>
      <w:tr>
        <w:trPr>
          <w:cantSplit w:val="0"/>
          <w:trHeight w:val="262" w:hRule="atLeast"/>
          <w:tblHeader w:val="0"/>
        </w:trPr>
        <w:tc>
          <w:tcPr>
            <w:gridSpan w:val="2"/>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49">
            <w:pPr>
              <w:widowControl w:val="0"/>
              <w:spacing w:before="8" w:line="252.00000000000003" w:lineRule="auto"/>
              <w:ind w:left="1033" w:firstLine="0"/>
              <w:rPr>
                <w:rFonts w:ascii="Caladea" w:cs="Caladea" w:eastAsia="Caladea" w:hAnsi="Caladea"/>
              </w:rPr>
            </w:pPr>
            <w:r w:rsidDel="00000000" w:rsidR="00000000" w:rsidRPr="00000000">
              <w:rPr>
                <w:rFonts w:ascii="Arial" w:cs="Arial" w:eastAsia="Arial" w:hAnsi="Arial"/>
                <w:b w:val="1"/>
                <w:rtl w:val="0"/>
              </w:rPr>
              <w:t xml:space="preserve">9:00</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4B">
            <w:pPr>
              <w:widowControl w:val="0"/>
              <w:spacing w:before="6" w:line="252.00000000000003" w:lineRule="auto"/>
              <w:ind w:left="117" w:firstLine="0"/>
              <w:rPr>
                <w:rFonts w:ascii="Caladea" w:cs="Caladea" w:eastAsia="Caladea" w:hAnsi="Caladea"/>
              </w:rPr>
            </w:pPr>
            <w:r w:rsidDel="00000000" w:rsidR="00000000" w:rsidRPr="00000000">
              <w:rPr>
                <w:rtl w:val="0"/>
              </w:rPr>
              <w:t xml:space="preserve">Pattern A - Round 1</w:t>
            </w:r>
            <w:r w:rsidDel="00000000" w:rsidR="00000000" w:rsidRPr="00000000">
              <w:rPr>
                <w:rtl w:val="0"/>
              </w:rPr>
            </w:r>
          </w:p>
        </w:tc>
      </w:tr>
      <w:tr>
        <w:trPr>
          <w:cantSplit w:val="0"/>
          <w:trHeight w:val="262" w:hRule="atLeast"/>
          <w:tblHeader w:val="0"/>
        </w:trPr>
        <w:tc>
          <w:tcPr>
            <w:gridSpan w:val="2"/>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4C">
            <w:pPr>
              <w:widowControl w:val="0"/>
              <w:spacing w:before="8" w:line="252.00000000000003" w:lineRule="auto"/>
              <w:ind w:left="971" w:firstLine="0"/>
              <w:rPr>
                <w:rFonts w:ascii="Caladea" w:cs="Caladea" w:eastAsia="Caladea" w:hAnsi="Caladea"/>
              </w:rPr>
            </w:pPr>
            <w:r w:rsidDel="00000000" w:rsidR="00000000" w:rsidRPr="00000000">
              <w:rPr>
                <w:rFonts w:ascii="Arial" w:cs="Arial" w:eastAsia="Arial" w:hAnsi="Arial"/>
                <w:b w:val="1"/>
                <w:rtl w:val="0"/>
              </w:rPr>
              <w:t xml:space="preserve">10:30</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4E">
            <w:pPr>
              <w:widowControl w:val="0"/>
              <w:spacing w:before="6" w:line="252.00000000000003" w:lineRule="auto"/>
              <w:ind w:left="117" w:firstLine="0"/>
              <w:rPr>
                <w:rFonts w:ascii="Caladea" w:cs="Caladea" w:eastAsia="Caladea" w:hAnsi="Caladea"/>
              </w:rPr>
            </w:pPr>
            <w:r w:rsidDel="00000000" w:rsidR="00000000" w:rsidRPr="00000000">
              <w:rPr>
                <w:rtl w:val="0"/>
              </w:rPr>
              <w:t xml:space="preserve">Pattern B - Round 1</w:t>
            </w:r>
            <w:r w:rsidDel="00000000" w:rsidR="00000000" w:rsidRPr="00000000">
              <w:rPr>
                <w:rtl w:val="0"/>
              </w:rPr>
            </w:r>
          </w:p>
        </w:tc>
      </w:tr>
      <w:tr>
        <w:trPr>
          <w:cantSplit w:val="0"/>
          <w:trHeight w:val="262" w:hRule="atLeast"/>
          <w:tblHeader w:val="0"/>
        </w:trPr>
        <w:tc>
          <w:tcPr>
            <w:gridSpan w:val="2"/>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4F">
            <w:pPr>
              <w:widowControl w:val="0"/>
              <w:spacing w:before="8" w:line="252.00000000000003" w:lineRule="auto"/>
              <w:ind w:left="971" w:firstLine="0"/>
              <w:rPr>
                <w:rFonts w:ascii="Caladea" w:cs="Caladea" w:eastAsia="Caladea" w:hAnsi="Caladea"/>
              </w:rPr>
            </w:pPr>
            <w:r w:rsidDel="00000000" w:rsidR="00000000" w:rsidRPr="00000000">
              <w:rPr>
                <w:rFonts w:ascii="Arial" w:cs="Arial" w:eastAsia="Arial" w:hAnsi="Arial"/>
                <w:b w:val="1"/>
                <w:rtl w:val="0"/>
              </w:rPr>
              <w:t xml:space="preserve">11:45</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51">
            <w:pPr>
              <w:widowControl w:val="0"/>
              <w:spacing w:before="7" w:line="252.00000000000003" w:lineRule="auto"/>
              <w:ind w:left="117" w:firstLine="0"/>
              <w:rPr>
                <w:rFonts w:ascii="Caladea" w:cs="Caladea" w:eastAsia="Caladea" w:hAnsi="Caladea"/>
              </w:rPr>
            </w:pPr>
            <w:r w:rsidDel="00000000" w:rsidR="00000000" w:rsidRPr="00000000">
              <w:rPr>
                <w:rtl w:val="0"/>
              </w:rPr>
              <w:t xml:space="preserve">Extemp Draw - Round 2</w:t>
            </w:r>
            <w:r w:rsidDel="00000000" w:rsidR="00000000" w:rsidRPr="00000000">
              <w:rPr>
                <w:rtl w:val="0"/>
              </w:rPr>
            </w:r>
          </w:p>
        </w:tc>
      </w:tr>
      <w:tr>
        <w:trPr>
          <w:cantSplit w:val="0"/>
          <w:trHeight w:val="262" w:hRule="atLeast"/>
          <w:tblHeader w:val="0"/>
        </w:trPr>
        <w:tc>
          <w:tcPr>
            <w:gridSpan w:val="2"/>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52">
            <w:pPr>
              <w:widowControl w:val="0"/>
              <w:spacing w:before="8" w:line="252.00000000000003" w:lineRule="auto"/>
              <w:ind w:left="971" w:firstLine="0"/>
              <w:rPr>
                <w:rFonts w:ascii="Caladea" w:cs="Caladea" w:eastAsia="Caladea" w:hAnsi="Caladea"/>
              </w:rPr>
            </w:pPr>
            <w:r w:rsidDel="00000000" w:rsidR="00000000" w:rsidRPr="00000000">
              <w:rPr>
                <w:rFonts w:ascii="Arial" w:cs="Arial" w:eastAsia="Arial" w:hAnsi="Arial"/>
                <w:b w:val="1"/>
                <w:rtl w:val="0"/>
              </w:rPr>
              <w:t xml:space="preserve">12:00</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54">
            <w:pPr>
              <w:widowControl w:val="0"/>
              <w:spacing w:before="7" w:line="252.00000000000003" w:lineRule="auto"/>
              <w:ind w:left="117" w:firstLine="0"/>
              <w:rPr>
                <w:rFonts w:ascii="Caladea" w:cs="Caladea" w:eastAsia="Caladea" w:hAnsi="Caladea"/>
              </w:rPr>
            </w:pPr>
            <w:r w:rsidDel="00000000" w:rsidR="00000000" w:rsidRPr="00000000">
              <w:rPr>
                <w:rtl w:val="0"/>
              </w:rPr>
              <w:t xml:space="preserve">Pattern A - Round 2</w:t>
            </w:r>
            <w:r w:rsidDel="00000000" w:rsidR="00000000" w:rsidRPr="00000000">
              <w:rPr>
                <w:rtl w:val="0"/>
              </w:rPr>
            </w:r>
          </w:p>
        </w:tc>
      </w:tr>
      <w:tr>
        <w:trPr>
          <w:cantSplit w:val="0"/>
          <w:trHeight w:val="262" w:hRule="atLeast"/>
          <w:tblHeader w:val="0"/>
        </w:trPr>
        <w:tc>
          <w:tcPr>
            <w:gridSpan w:val="2"/>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55">
            <w:pPr>
              <w:widowControl w:val="0"/>
              <w:spacing w:before="8" w:line="252.00000000000003" w:lineRule="auto"/>
              <w:ind w:left="971" w:firstLine="0"/>
              <w:rPr>
                <w:rFonts w:ascii="Caladea" w:cs="Caladea" w:eastAsia="Caladea" w:hAnsi="Caladea"/>
              </w:rPr>
            </w:pPr>
            <w:r w:rsidDel="00000000" w:rsidR="00000000" w:rsidRPr="00000000">
              <w:rPr>
                <w:rFonts w:ascii="Arial" w:cs="Arial" w:eastAsia="Arial" w:hAnsi="Arial"/>
                <w:b w:val="1"/>
                <w:rtl w:val="0"/>
              </w:rPr>
              <w:t xml:space="preserve"> 1:00</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57">
            <w:pPr>
              <w:widowControl w:val="0"/>
              <w:spacing w:before="8" w:line="252.00000000000003" w:lineRule="auto"/>
              <w:ind w:left="117" w:firstLine="0"/>
              <w:rPr>
                <w:rFonts w:ascii="Caladea" w:cs="Caladea" w:eastAsia="Caladea" w:hAnsi="Caladea"/>
              </w:rPr>
            </w:pPr>
            <w:r w:rsidDel="00000000" w:rsidR="00000000" w:rsidRPr="00000000">
              <w:rPr>
                <w:rFonts w:ascii="Arial" w:cs="Arial" w:eastAsia="Arial" w:hAnsi="Arial"/>
                <w:b w:val="1"/>
                <w:rtl w:val="0"/>
              </w:rPr>
              <w:t xml:space="preserve">Lunch Break</w:t>
            </w:r>
            <w:r w:rsidDel="00000000" w:rsidR="00000000" w:rsidRPr="00000000">
              <w:rPr>
                <w:rtl w:val="0"/>
              </w:rPr>
            </w:r>
          </w:p>
        </w:tc>
      </w:tr>
      <w:tr>
        <w:trPr>
          <w:cantSplit w:val="0"/>
          <w:trHeight w:val="262" w:hRule="atLeast"/>
          <w:tblHeader w:val="0"/>
        </w:trPr>
        <w:tc>
          <w:tcPr>
            <w:gridSpan w:val="2"/>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58">
            <w:pPr>
              <w:widowControl w:val="0"/>
              <w:spacing w:before="8" w:line="252.00000000000003" w:lineRule="auto"/>
              <w:ind w:left="1033" w:firstLine="0"/>
              <w:rPr>
                <w:rFonts w:ascii="Caladea" w:cs="Caladea" w:eastAsia="Caladea" w:hAnsi="Caladea"/>
              </w:rPr>
            </w:pPr>
            <w:r w:rsidDel="00000000" w:rsidR="00000000" w:rsidRPr="00000000">
              <w:rPr>
                <w:rFonts w:ascii="Arial" w:cs="Arial" w:eastAsia="Arial" w:hAnsi="Arial"/>
                <w:b w:val="1"/>
                <w:rtl w:val="0"/>
              </w:rPr>
              <w:t xml:space="preserve">2:00</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5A">
            <w:pPr>
              <w:widowControl w:val="0"/>
              <w:spacing w:before="7" w:line="252.00000000000003" w:lineRule="auto"/>
              <w:ind w:left="117" w:firstLine="0"/>
              <w:rPr>
                <w:rFonts w:ascii="Caladea" w:cs="Caladea" w:eastAsia="Caladea" w:hAnsi="Caladea"/>
              </w:rPr>
            </w:pPr>
            <w:r w:rsidDel="00000000" w:rsidR="00000000" w:rsidRPr="00000000">
              <w:rPr>
                <w:rtl w:val="0"/>
              </w:rPr>
              <w:t xml:space="preserve">Pattern B - Round 2</w:t>
            </w:r>
            <w:r w:rsidDel="00000000" w:rsidR="00000000" w:rsidRPr="00000000">
              <w:rPr>
                <w:rtl w:val="0"/>
              </w:rPr>
            </w:r>
          </w:p>
        </w:tc>
      </w:tr>
      <w:tr>
        <w:trPr>
          <w:cantSplit w:val="0"/>
          <w:trHeight w:val="263" w:hRule="atLeast"/>
          <w:tblHeader w:val="0"/>
        </w:trPr>
        <w:tc>
          <w:tcPr>
            <w:gridSpan w:val="2"/>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5B">
            <w:pPr>
              <w:widowControl w:val="0"/>
              <w:spacing w:before="9" w:line="252.00000000000003" w:lineRule="auto"/>
              <w:ind w:left="1033" w:firstLine="0"/>
              <w:rPr>
                <w:rFonts w:ascii="Caladea" w:cs="Caladea" w:eastAsia="Caladea" w:hAnsi="Caladea"/>
              </w:rPr>
            </w:pPr>
            <w:r w:rsidDel="00000000" w:rsidR="00000000" w:rsidRPr="00000000">
              <w:rPr>
                <w:rFonts w:ascii="Arial" w:cs="Arial" w:eastAsia="Arial" w:hAnsi="Arial"/>
                <w:b w:val="1"/>
                <w:rtl w:val="0"/>
              </w:rPr>
              <w:t xml:space="preserve">3:30</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5D">
            <w:pPr>
              <w:widowControl w:val="0"/>
              <w:spacing w:before="8" w:line="252.00000000000003" w:lineRule="auto"/>
              <w:ind w:left="117" w:firstLine="0"/>
              <w:rPr>
                <w:rFonts w:ascii="Caladea" w:cs="Caladea" w:eastAsia="Caladea" w:hAnsi="Caladea"/>
              </w:rPr>
            </w:pPr>
            <w:r w:rsidDel="00000000" w:rsidR="00000000" w:rsidRPr="00000000">
              <w:rPr>
                <w:rtl w:val="0"/>
              </w:rPr>
              <w:t xml:space="preserve">Pattern A - Finals &amp; Extemp Draw for Finals</w:t>
            </w:r>
            <w:r w:rsidDel="00000000" w:rsidR="00000000" w:rsidRPr="00000000">
              <w:rPr>
                <w:rtl w:val="0"/>
              </w:rPr>
            </w:r>
          </w:p>
        </w:tc>
      </w:tr>
      <w:tr>
        <w:trPr>
          <w:cantSplit w:val="0"/>
          <w:trHeight w:val="262" w:hRule="atLeast"/>
          <w:tblHeader w:val="0"/>
        </w:trPr>
        <w:tc>
          <w:tcPr>
            <w:gridSpan w:val="2"/>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5E">
            <w:pPr>
              <w:widowControl w:val="0"/>
              <w:spacing w:before="9" w:line="252.00000000000003" w:lineRule="auto"/>
              <w:ind w:left="1033" w:firstLine="0"/>
              <w:rPr>
                <w:rFonts w:ascii="Caladea" w:cs="Caladea" w:eastAsia="Caladea" w:hAnsi="Caladea"/>
              </w:rPr>
            </w:pPr>
            <w:r w:rsidDel="00000000" w:rsidR="00000000" w:rsidRPr="00000000">
              <w:rPr>
                <w:rFonts w:ascii="Arial" w:cs="Arial" w:eastAsia="Arial" w:hAnsi="Arial"/>
                <w:b w:val="1"/>
                <w:rtl w:val="0"/>
              </w:rPr>
              <w:t xml:space="preserve">5:00</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60">
            <w:pPr>
              <w:widowControl w:val="0"/>
              <w:spacing w:before="7" w:line="252.00000000000003" w:lineRule="auto"/>
              <w:ind w:left="117" w:firstLine="0"/>
              <w:rPr>
                <w:rFonts w:ascii="Caladea" w:cs="Caladea" w:eastAsia="Caladea" w:hAnsi="Caladea"/>
              </w:rPr>
            </w:pPr>
            <w:r w:rsidDel="00000000" w:rsidR="00000000" w:rsidRPr="00000000">
              <w:rPr>
                <w:rtl w:val="0"/>
              </w:rPr>
              <w:t xml:space="preserve">Pattern B - Finals</w:t>
            </w:r>
            <w:r w:rsidDel="00000000" w:rsidR="00000000" w:rsidRPr="00000000">
              <w:rPr>
                <w:rtl w:val="0"/>
              </w:rPr>
            </w:r>
          </w:p>
        </w:tc>
      </w:tr>
      <w:tr>
        <w:trPr>
          <w:cantSplit w:val="0"/>
          <w:trHeight w:val="262" w:hRule="atLeast"/>
          <w:tblHeader w:val="0"/>
        </w:trPr>
        <w:tc>
          <w:tcPr>
            <w:gridSpan w:val="2"/>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61">
            <w:pPr>
              <w:widowControl w:val="0"/>
              <w:spacing w:before="8" w:line="252.00000000000003" w:lineRule="auto"/>
              <w:ind w:left="1033" w:firstLine="0"/>
              <w:rPr>
                <w:rFonts w:ascii="Caladea" w:cs="Caladea" w:eastAsia="Caladea" w:hAnsi="Caladea"/>
              </w:rPr>
            </w:pPr>
            <w:r w:rsidDel="00000000" w:rsidR="00000000" w:rsidRPr="00000000">
              <w:rPr>
                <w:rFonts w:ascii="Arial" w:cs="Arial" w:eastAsia="Arial" w:hAnsi="Arial"/>
                <w:b w:val="1"/>
                <w:rtl w:val="0"/>
              </w:rPr>
              <w:t xml:space="preserve">6:30</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63">
            <w:pPr>
              <w:widowControl w:val="0"/>
              <w:spacing w:before="8" w:line="252.00000000000003" w:lineRule="auto"/>
              <w:ind w:left="117" w:firstLine="0"/>
              <w:jc w:val="center"/>
              <w:rPr>
                <w:rFonts w:ascii="Caladea" w:cs="Caladea" w:eastAsia="Caladea" w:hAnsi="Caladea"/>
              </w:rPr>
            </w:pPr>
            <w:r w:rsidDel="00000000" w:rsidR="00000000" w:rsidRPr="00000000">
              <w:rPr>
                <w:rFonts w:ascii="Arial" w:cs="Arial" w:eastAsia="Arial" w:hAnsi="Arial"/>
                <w:b w:val="1"/>
                <w:rtl w:val="0"/>
              </w:rPr>
              <w:t xml:space="preserve">Awards</w:t>
            </w:r>
            <w:r w:rsidDel="00000000" w:rsidR="00000000" w:rsidRPr="00000000">
              <w:rPr>
                <w:rtl w:val="0"/>
              </w:rPr>
            </w:r>
          </w:p>
        </w:tc>
      </w:tr>
    </w:tbl>
    <w:p w:rsidR="00000000" w:rsidDel="00000000" w:rsidP="00000000" w:rsidRDefault="00000000" w:rsidRPr="00000000" w14:paraId="00000164">
      <w:pPr>
        <w:spacing w:line="240" w:lineRule="auto"/>
        <w:rPr>
          <w:rFonts w:ascii="Caladea" w:cs="Caladea" w:eastAsia="Caladea" w:hAnsi="Caladea"/>
        </w:rPr>
      </w:pPr>
      <w:r w:rsidDel="00000000" w:rsidR="00000000" w:rsidRPr="00000000">
        <w:rPr>
          <w:rtl w:val="0"/>
        </w:rPr>
      </w:r>
    </w:p>
    <w:p w:rsidR="00000000" w:rsidDel="00000000" w:rsidP="00000000" w:rsidRDefault="00000000" w:rsidRPr="00000000" w14:paraId="00000165">
      <w:pPr>
        <w:spacing w:line="240" w:lineRule="auto"/>
        <w:rPr>
          <w:rFonts w:ascii="Caladea" w:cs="Caladea" w:eastAsia="Caladea" w:hAnsi="Caladea"/>
        </w:rPr>
      </w:pPr>
      <w:r w:rsidDel="00000000" w:rsidR="00000000" w:rsidRPr="00000000">
        <w:rPr>
          <w:rtl w:val="0"/>
        </w:rPr>
      </w:r>
    </w:p>
    <w:tbl>
      <w:tblPr>
        <w:tblStyle w:val="Table3"/>
        <w:tblpPr w:leftFromText="180" w:rightFromText="180" w:topFromText="0" w:bottomFromText="0" w:vertAnchor="text" w:horzAnchor="text" w:tblpX="705" w:tblpY="0"/>
        <w:tblW w:w="9810.0" w:type="dxa"/>
        <w:jc w:val="left"/>
        <w:tblLayout w:type="fixed"/>
        <w:tblLook w:val="0400"/>
      </w:tblPr>
      <w:tblGrid>
        <w:gridCol w:w="1485"/>
        <w:gridCol w:w="1080"/>
        <w:gridCol w:w="5460"/>
        <w:gridCol w:w="105"/>
        <w:gridCol w:w="705"/>
        <w:gridCol w:w="975"/>
        <w:tblGridChange w:id="0">
          <w:tblGrid>
            <w:gridCol w:w="1485"/>
            <w:gridCol w:w="1080"/>
            <w:gridCol w:w="5460"/>
            <w:gridCol w:w="105"/>
            <w:gridCol w:w="705"/>
            <w:gridCol w:w="975"/>
          </w:tblGrid>
        </w:tblGridChange>
      </w:tblGrid>
      <w:tr>
        <w:trPr>
          <w:cantSplit w:val="0"/>
          <w:trHeight w:val="550" w:hRule="atLeast"/>
          <w:tblHeader w:val="0"/>
        </w:trPr>
        <w:tc>
          <w:tcPr>
            <w:gridSpan w:val="2"/>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66">
            <w:pPr>
              <w:widowControl w:val="0"/>
              <w:spacing w:before="6" w:line="276" w:lineRule="auto"/>
              <w:jc w:val="center"/>
              <w:rPr>
                <w:rFonts w:ascii="Caladea" w:cs="Caladea" w:eastAsia="Caladea" w:hAnsi="Caladea"/>
              </w:rPr>
            </w:pPr>
            <w:r w:rsidDel="00000000" w:rsidR="00000000" w:rsidRPr="00000000">
              <w:rPr>
                <w:rtl w:val="0"/>
              </w:rPr>
            </w:r>
          </w:p>
          <w:p w:rsidR="00000000" w:rsidDel="00000000" w:rsidP="00000000" w:rsidRDefault="00000000" w:rsidRPr="00000000" w14:paraId="00000167">
            <w:pPr>
              <w:widowControl w:val="0"/>
              <w:spacing w:before="6" w:line="276" w:lineRule="auto"/>
              <w:jc w:val="center"/>
              <w:rPr>
                <w:rFonts w:ascii="Caladea" w:cs="Caladea" w:eastAsia="Caladea" w:hAnsi="Caladea"/>
                <w:sz w:val="28"/>
                <w:szCs w:val="28"/>
              </w:rPr>
            </w:pPr>
            <w:r w:rsidDel="00000000" w:rsidR="00000000" w:rsidRPr="00000000">
              <w:rPr>
                <w:rFonts w:ascii="Caladea" w:cs="Caladea" w:eastAsia="Caladea" w:hAnsi="Caladea"/>
                <w:sz w:val="28"/>
                <w:szCs w:val="28"/>
                <w:rtl w:val="0"/>
              </w:rPr>
              <w:t xml:space="preserve">Saturday </w:t>
            </w:r>
          </w:p>
          <w:p w:rsidR="00000000" w:rsidDel="00000000" w:rsidP="00000000" w:rsidRDefault="00000000" w:rsidRPr="00000000" w14:paraId="00000168">
            <w:pPr>
              <w:widowControl w:val="0"/>
              <w:spacing w:before="6" w:line="276" w:lineRule="auto"/>
              <w:jc w:val="center"/>
              <w:rPr>
                <w:rFonts w:ascii="Caladea" w:cs="Caladea" w:eastAsia="Caladea" w:hAnsi="Caladea"/>
              </w:rPr>
            </w:pPr>
            <w:r w:rsidDel="00000000" w:rsidR="00000000" w:rsidRPr="00000000">
              <w:rPr>
                <w:rFonts w:ascii="Caladea" w:cs="Caladea" w:eastAsia="Caladea" w:hAnsi="Caladea"/>
                <w:rtl w:val="0"/>
              </w:rPr>
              <w:br w:type="textWrapping"/>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6A">
            <w:pPr>
              <w:widowControl w:val="0"/>
              <w:spacing w:before="6" w:line="276" w:lineRule="auto"/>
              <w:rPr>
                <w:rFonts w:ascii="Caladea" w:cs="Caladea" w:eastAsia="Caladea" w:hAnsi="Caladea"/>
                <w:sz w:val="28"/>
                <w:szCs w:val="28"/>
              </w:rPr>
            </w:pPr>
            <w:r w:rsidDel="00000000" w:rsidR="00000000" w:rsidRPr="00000000">
              <w:rPr>
                <w:rtl w:val="0"/>
              </w:rPr>
            </w:r>
          </w:p>
          <w:p w:rsidR="00000000" w:rsidDel="00000000" w:rsidP="00000000" w:rsidRDefault="00000000" w:rsidRPr="00000000" w14:paraId="0000016B">
            <w:pPr>
              <w:widowControl w:val="0"/>
              <w:spacing w:before="6" w:line="276" w:lineRule="auto"/>
              <w:jc w:val="center"/>
              <w:rPr>
                <w:rFonts w:ascii="Caladea" w:cs="Caladea" w:eastAsia="Caladea" w:hAnsi="Caladea"/>
                <w:b w:val="1"/>
              </w:rPr>
            </w:pPr>
            <w:r w:rsidDel="00000000" w:rsidR="00000000" w:rsidRPr="00000000">
              <w:rPr>
                <w:rFonts w:ascii="Caladea" w:cs="Caladea" w:eastAsia="Caladea" w:hAnsi="Caladea"/>
                <w:b w:val="1"/>
                <w:sz w:val="28"/>
                <w:szCs w:val="28"/>
                <w:rtl w:val="0"/>
              </w:rPr>
              <w:t xml:space="preserve">Double Flight IPDA Schedule</w:t>
            </w:r>
            <w:r w:rsidDel="00000000" w:rsidR="00000000" w:rsidRPr="00000000">
              <w:rPr>
                <w:rtl w:val="0"/>
              </w:rPr>
            </w:r>
          </w:p>
          <w:p w:rsidR="00000000" w:rsidDel="00000000" w:rsidP="00000000" w:rsidRDefault="00000000" w:rsidRPr="00000000" w14:paraId="0000016C">
            <w:pPr>
              <w:widowControl w:val="0"/>
              <w:spacing w:before="6" w:line="276" w:lineRule="auto"/>
              <w:jc w:val="center"/>
              <w:rPr>
                <w:rFonts w:ascii="Caladea" w:cs="Caladea" w:eastAsia="Caladea" w:hAnsi="Caladea"/>
                <w:b w:val="1"/>
              </w:rPr>
            </w:pPr>
            <w:r w:rsidDel="00000000" w:rsidR="00000000" w:rsidRPr="00000000">
              <w:rPr>
                <w:rFonts w:ascii="Caladea" w:cs="Caladea" w:eastAsia="Caladea" w:hAnsi="Caladea"/>
                <w:b w:val="1"/>
                <w:rtl w:val="0"/>
              </w:rPr>
              <w:t xml:space="preserve">Fall &amp; Spring Championships</w:t>
            </w:r>
          </w:p>
          <w:p w:rsidR="00000000" w:rsidDel="00000000" w:rsidP="00000000" w:rsidRDefault="00000000" w:rsidRPr="00000000" w14:paraId="0000016D">
            <w:pPr>
              <w:widowControl w:val="0"/>
              <w:spacing w:before="6" w:line="276" w:lineRule="auto"/>
              <w:rPr>
                <w:rFonts w:ascii="Caladea" w:cs="Caladea" w:eastAsia="Caladea" w:hAnsi="Caladea"/>
              </w:rPr>
            </w:pPr>
            <w:r w:rsidDel="00000000" w:rsidR="00000000" w:rsidRPr="00000000">
              <w:rPr>
                <w:rtl w:val="0"/>
              </w:rPr>
            </w:r>
          </w:p>
        </w:tc>
      </w:tr>
      <w:tr>
        <w:trPr>
          <w:cantSplit w:val="0"/>
          <w:trHeight w:val="476"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6E">
            <w:pPr>
              <w:widowControl w:val="0"/>
              <w:spacing w:before="8" w:line="252.00000000000003" w:lineRule="auto"/>
              <w:ind w:left="0" w:firstLine="0"/>
              <w:jc w:val="center"/>
              <w:rPr>
                <w:rFonts w:ascii="Caladea" w:cs="Caladea" w:eastAsia="Caladea" w:hAnsi="Caladea"/>
                <w:b w:val="1"/>
              </w:rPr>
            </w:pPr>
            <w:r w:rsidDel="00000000" w:rsidR="00000000" w:rsidRPr="00000000">
              <w:rPr>
                <w:rFonts w:ascii="Caladea" w:cs="Caladea" w:eastAsia="Caladea" w:hAnsi="Caladea"/>
                <w:b w:val="1"/>
                <w:rtl w:val="0"/>
              </w:rPr>
              <w:t xml:space="preserve">8:00</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6F">
            <w:pPr>
              <w:widowControl w:val="0"/>
              <w:spacing w:before="7" w:line="252.00000000000003" w:lineRule="auto"/>
              <w:ind w:left="117" w:firstLine="0"/>
              <w:rPr>
                <w:rFonts w:ascii="Caladea" w:cs="Caladea" w:eastAsia="Caladea" w:hAnsi="Caladea"/>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70">
            <w:pPr>
              <w:widowControl w:val="0"/>
              <w:spacing w:before="7" w:line="252.00000000000003" w:lineRule="auto"/>
              <w:ind w:left="117" w:firstLine="0"/>
              <w:rPr>
                <w:rFonts w:ascii="Caladea" w:cs="Caladea" w:eastAsia="Caladea" w:hAnsi="Caladea"/>
              </w:rPr>
            </w:pPr>
            <w:r w:rsidDel="00000000" w:rsidR="00000000" w:rsidRPr="00000000">
              <w:rPr>
                <w:rFonts w:ascii="Caladea" w:cs="Caladea" w:eastAsia="Caladea" w:hAnsi="Caladea"/>
                <w:rtl w:val="0"/>
              </w:rPr>
              <w:t xml:space="preserve">Senior NPDA Finals Topic Announce</w:t>
            </w:r>
          </w:p>
        </w:tc>
      </w:tr>
      <w:tr>
        <w:trPr>
          <w:cantSplit w:val="0"/>
          <w:trHeight w:val="279"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71">
            <w:pPr>
              <w:widowControl w:val="0"/>
              <w:spacing w:line="240" w:lineRule="auto"/>
              <w:jc w:val="center"/>
              <w:rPr>
                <w:rFonts w:ascii="Caladea" w:cs="Caladea" w:eastAsia="Caladea" w:hAnsi="Caladea"/>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72">
            <w:pPr>
              <w:widowControl w:val="0"/>
              <w:spacing w:before="11" w:line="276" w:lineRule="auto"/>
              <w:ind w:left="117" w:firstLine="0"/>
              <w:rPr>
                <w:rFonts w:ascii="Caladea" w:cs="Caladea" w:eastAsia="Caladea" w:hAnsi="Caladea"/>
                <w:i w:val="1"/>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73">
            <w:pPr>
              <w:widowControl w:val="0"/>
              <w:spacing w:before="11" w:line="276" w:lineRule="auto"/>
              <w:ind w:left="0" w:firstLine="0"/>
              <w:rPr>
                <w:rFonts w:ascii="Caladea" w:cs="Caladea" w:eastAsia="Caladea" w:hAnsi="Caladea"/>
              </w:rPr>
            </w:pPr>
            <w:r w:rsidDel="00000000" w:rsidR="00000000" w:rsidRPr="00000000">
              <w:rPr>
                <w:rtl w:val="0"/>
              </w:rPr>
            </w:r>
          </w:p>
        </w:tc>
      </w:tr>
      <w:tr>
        <w:trPr>
          <w:cantSplit w:val="0"/>
          <w:trHeight w:val="283"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74">
            <w:pPr>
              <w:widowControl w:val="0"/>
              <w:spacing w:before="8" w:line="252.00000000000003" w:lineRule="auto"/>
              <w:ind w:left="0" w:firstLine="0"/>
              <w:jc w:val="center"/>
              <w:rPr>
                <w:rFonts w:ascii="Caladea" w:cs="Caladea" w:eastAsia="Caladea" w:hAnsi="Caladea"/>
                <w:b w:val="1"/>
              </w:rPr>
            </w:pPr>
            <w:r w:rsidDel="00000000" w:rsidR="00000000" w:rsidRPr="00000000">
              <w:rPr>
                <w:rFonts w:ascii="Caladea" w:cs="Caladea" w:eastAsia="Caladea" w:hAnsi="Caladea"/>
                <w:b w:val="1"/>
                <w:rtl w:val="0"/>
              </w:rPr>
              <w:t xml:space="preserve">7:45 -8:45</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75">
            <w:pPr>
              <w:widowControl w:val="0"/>
              <w:spacing w:before="8" w:line="252.00000000000003" w:lineRule="auto"/>
              <w:ind w:left="117" w:firstLine="0"/>
              <w:rPr>
                <w:rFonts w:ascii="Caladea" w:cs="Caladea" w:eastAsia="Caladea" w:hAnsi="Caladea"/>
                <w:i w:val="1"/>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76">
            <w:pPr>
              <w:widowControl w:val="0"/>
              <w:spacing w:before="8" w:line="252.00000000000003" w:lineRule="auto"/>
              <w:ind w:left="117" w:firstLine="0"/>
              <w:rPr>
                <w:rFonts w:ascii="Caladea" w:cs="Caladea" w:eastAsia="Caladea" w:hAnsi="Caladea"/>
              </w:rPr>
            </w:pPr>
            <w:r w:rsidDel="00000000" w:rsidR="00000000" w:rsidRPr="00000000">
              <w:rPr>
                <w:rFonts w:ascii="Caladea" w:cs="Caladea" w:eastAsia="Caladea" w:hAnsi="Caladea"/>
                <w:i w:val="1"/>
                <w:rtl w:val="0"/>
              </w:rPr>
              <w:t xml:space="preserve">Sign In - Any teams not signed in by 8:45 will be dropped</w:t>
            </w:r>
            <w:r w:rsidDel="00000000" w:rsidR="00000000" w:rsidRPr="00000000">
              <w:rPr>
                <w:rtl w:val="0"/>
              </w:rPr>
            </w:r>
          </w:p>
        </w:tc>
      </w:tr>
      <w:tr>
        <w:trPr>
          <w:cantSplit w:val="0"/>
          <w:trHeight w:val="268" w:hRule="atLeast"/>
          <w:tblHeader w:val="0"/>
        </w:trPr>
        <w:tc>
          <w:tcPr>
            <w:gridSpan w:val="2"/>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77">
            <w:pPr>
              <w:widowControl w:val="0"/>
              <w:spacing w:before="7" w:line="276" w:lineRule="auto"/>
              <w:jc w:val="both"/>
              <w:rPr>
                <w:rFonts w:ascii="Caladea" w:cs="Caladea" w:eastAsia="Caladea" w:hAnsi="Caladea"/>
              </w:rPr>
            </w:pPr>
            <w:r w:rsidDel="00000000" w:rsidR="00000000" w:rsidRPr="00000000">
              <w:rPr>
                <w:rFonts w:ascii="Caladea" w:cs="Caladea" w:eastAsia="Caladea" w:hAnsi="Caladea"/>
                <w:rtl w:val="0"/>
              </w:rPr>
              <w:t xml:space="preserve">    NFA Starts        IPDA Topic</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79">
            <w:pPr>
              <w:widowControl w:val="0"/>
              <w:spacing w:before="7" w:line="276" w:lineRule="auto"/>
              <w:jc w:val="center"/>
              <w:rPr>
                <w:rFonts w:ascii="Caladea" w:cs="Caladea" w:eastAsia="Caladea" w:hAnsi="Caladea"/>
                <w:b w:val="1"/>
              </w:rPr>
            </w:pPr>
            <w:r w:rsidDel="00000000" w:rsidR="00000000" w:rsidRPr="00000000">
              <w:rPr>
                <w:rFonts w:ascii="Caladea" w:cs="Caladea" w:eastAsia="Caladea" w:hAnsi="Caladea"/>
                <w:b w:val="1"/>
                <w:rtl w:val="0"/>
              </w:rPr>
              <w:t xml:space="preserve">NFA &amp; IPDA</w:t>
            </w:r>
          </w:p>
        </w:tc>
      </w:tr>
      <w:tr>
        <w:trPr>
          <w:cantSplit w:val="0"/>
          <w:trHeight w:val="267"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7A">
            <w:pPr>
              <w:widowControl w:val="0"/>
              <w:spacing w:before="7" w:line="252.00000000000003" w:lineRule="auto"/>
              <w:ind w:left="712" w:firstLine="0"/>
              <w:jc w:val="center"/>
              <w:rPr>
                <w:rFonts w:ascii="Caladea" w:cs="Caladea" w:eastAsia="Caladea" w:hAnsi="Caladea"/>
                <w:b w:val="1"/>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7B">
            <w:pPr>
              <w:widowControl w:val="0"/>
              <w:spacing w:before="6" w:line="252.00000000000003" w:lineRule="auto"/>
              <w:ind w:left="117" w:firstLine="0"/>
              <w:jc w:val="center"/>
              <w:rPr>
                <w:rFonts w:ascii="Caladea" w:cs="Caladea" w:eastAsia="Caladea" w:hAnsi="Caladea"/>
                <w:b w:val="1"/>
              </w:rPr>
            </w:pPr>
            <w:r w:rsidDel="00000000" w:rsidR="00000000" w:rsidRPr="00000000">
              <w:rPr>
                <w:rFonts w:ascii="Caladea" w:cs="Caladea" w:eastAsia="Caladea" w:hAnsi="Caladea"/>
                <w:b w:val="1"/>
                <w:rtl w:val="0"/>
              </w:rPr>
              <w:t xml:space="preserve">9:15</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7C">
            <w:pPr>
              <w:widowControl w:val="0"/>
              <w:spacing w:before="6" w:line="252.00000000000003" w:lineRule="auto"/>
              <w:ind w:left="117" w:firstLine="0"/>
              <w:rPr>
                <w:rFonts w:ascii="Caladea" w:cs="Caladea" w:eastAsia="Caladea" w:hAnsi="Caladea"/>
              </w:rPr>
            </w:pPr>
            <w:r w:rsidDel="00000000" w:rsidR="00000000" w:rsidRPr="00000000">
              <w:rPr>
                <w:rFonts w:ascii="Caladea" w:cs="Caladea" w:eastAsia="Caladea" w:hAnsi="Caladea"/>
                <w:rtl w:val="0"/>
              </w:rPr>
              <w:t xml:space="preserve">Flight A - Round 1</w:t>
            </w:r>
          </w:p>
        </w:tc>
      </w:tr>
      <w:tr>
        <w:trPr>
          <w:cantSplit w:val="0"/>
          <w:trHeight w:val="267"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7D">
            <w:pPr>
              <w:widowControl w:val="0"/>
              <w:spacing w:before="7" w:line="252.00000000000003" w:lineRule="auto"/>
              <w:jc w:val="center"/>
              <w:rPr>
                <w:rFonts w:ascii="Caladea" w:cs="Caladea" w:eastAsia="Caladea" w:hAnsi="Caladea"/>
                <w:b w:val="1"/>
              </w:rPr>
            </w:pPr>
            <w:r w:rsidDel="00000000" w:rsidR="00000000" w:rsidRPr="00000000">
              <w:rPr>
                <w:rFonts w:ascii="Caladea" w:cs="Caladea" w:eastAsia="Caladea" w:hAnsi="Caladea"/>
                <w:b w:val="1"/>
                <w:rtl w:val="0"/>
              </w:rPr>
              <w:t xml:space="preserve">Rd 1 – 9:45</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7E">
            <w:pPr>
              <w:widowControl w:val="0"/>
              <w:spacing w:before="6" w:line="252.00000000000003" w:lineRule="auto"/>
              <w:ind w:left="117" w:firstLine="0"/>
              <w:jc w:val="center"/>
              <w:rPr>
                <w:rFonts w:ascii="Caladea" w:cs="Caladea" w:eastAsia="Caladea" w:hAnsi="Caladea"/>
                <w:b w:val="1"/>
              </w:rPr>
            </w:pPr>
            <w:r w:rsidDel="00000000" w:rsidR="00000000" w:rsidRPr="00000000">
              <w:rPr>
                <w:rFonts w:ascii="Caladea" w:cs="Caladea" w:eastAsia="Caladea" w:hAnsi="Caladea"/>
                <w:b w:val="1"/>
                <w:rtl w:val="0"/>
              </w:rPr>
              <w:t xml:space="preserve">9:45</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7F">
            <w:pPr>
              <w:widowControl w:val="0"/>
              <w:spacing w:before="6" w:line="252.00000000000003" w:lineRule="auto"/>
              <w:ind w:left="117" w:firstLine="0"/>
              <w:rPr>
                <w:rFonts w:ascii="Caladea" w:cs="Caladea" w:eastAsia="Caladea" w:hAnsi="Caladea"/>
              </w:rPr>
            </w:pPr>
            <w:r w:rsidDel="00000000" w:rsidR="00000000" w:rsidRPr="00000000">
              <w:rPr>
                <w:rFonts w:ascii="Caladea" w:cs="Caladea" w:eastAsia="Caladea" w:hAnsi="Caladea"/>
                <w:rtl w:val="0"/>
              </w:rPr>
              <w:t xml:space="preserve">Flight B – Round 1</w:t>
            </w:r>
          </w:p>
        </w:tc>
      </w:tr>
      <w:tr>
        <w:trPr>
          <w:cantSplit w:val="0"/>
          <w:trHeight w:val="247.27744140625006"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80">
            <w:pPr>
              <w:widowControl w:val="0"/>
              <w:spacing w:before="8" w:line="252.00000000000003" w:lineRule="auto"/>
              <w:jc w:val="center"/>
              <w:rPr>
                <w:rFonts w:ascii="Caladea" w:cs="Caladea" w:eastAsia="Caladea" w:hAnsi="Caladea"/>
                <w:b w:val="1"/>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81">
            <w:pPr>
              <w:widowControl w:val="0"/>
              <w:spacing w:before="7" w:line="252.00000000000003" w:lineRule="auto"/>
              <w:ind w:left="117" w:firstLine="0"/>
              <w:jc w:val="center"/>
              <w:rPr>
                <w:rFonts w:ascii="Caladea" w:cs="Caladea" w:eastAsia="Caladea" w:hAnsi="Caladea"/>
                <w:b w:val="1"/>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82">
            <w:pPr>
              <w:widowControl w:val="0"/>
              <w:spacing w:before="7" w:line="252.00000000000003" w:lineRule="auto"/>
              <w:rPr>
                <w:rFonts w:ascii="Caladea" w:cs="Caladea" w:eastAsia="Caladea" w:hAnsi="Caladea"/>
              </w:rPr>
            </w:pPr>
            <w:r w:rsidDel="00000000" w:rsidR="00000000" w:rsidRPr="00000000">
              <w:rPr>
                <w:rtl w:val="0"/>
              </w:rPr>
            </w:r>
          </w:p>
        </w:tc>
      </w:tr>
      <w:tr>
        <w:trPr>
          <w:cantSplit w:val="0"/>
          <w:trHeight w:val="309"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83">
            <w:pPr>
              <w:widowControl w:val="0"/>
              <w:spacing w:before="8" w:line="252.00000000000003" w:lineRule="auto"/>
              <w:jc w:val="center"/>
              <w:rPr>
                <w:rFonts w:ascii="Caladea" w:cs="Caladea" w:eastAsia="Caladea" w:hAnsi="Caladea"/>
                <w:b w:val="1"/>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84">
            <w:pPr>
              <w:widowControl w:val="0"/>
              <w:spacing w:before="7" w:line="252.00000000000003" w:lineRule="auto"/>
              <w:ind w:left="117" w:firstLine="0"/>
              <w:jc w:val="center"/>
              <w:rPr>
                <w:rFonts w:ascii="Caladea" w:cs="Caladea" w:eastAsia="Caladea" w:hAnsi="Caladea"/>
                <w:b w:val="1"/>
              </w:rPr>
            </w:pPr>
            <w:r w:rsidDel="00000000" w:rsidR="00000000" w:rsidRPr="00000000">
              <w:rPr>
                <w:rFonts w:ascii="Caladea" w:cs="Caladea" w:eastAsia="Caladea" w:hAnsi="Caladea"/>
                <w:b w:val="1"/>
                <w:rtl w:val="0"/>
              </w:rPr>
              <w:t xml:space="preserve">11:15</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85">
            <w:pPr>
              <w:widowControl w:val="0"/>
              <w:spacing w:before="7" w:line="252.00000000000003" w:lineRule="auto"/>
              <w:ind w:left="117" w:firstLine="0"/>
              <w:rPr>
                <w:rFonts w:ascii="Caladea" w:cs="Caladea" w:eastAsia="Caladea" w:hAnsi="Caladea"/>
              </w:rPr>
            </w:pPr>
            <w:r w:rsidDel="00000000" w:rsidR="00000000" w:rsidRPr="00000000">
              <w:rPr>
                <w:rFonts w:ascii="Caladea" w:cs="Caladea" w:eastAsia="Caladea" w:hAnsi="Caladea"/>
                <w:rtl w:val="0"/>
              </w:rPr>
              <w:t xml:space="preserve">Flight A – Round 2</w:t>
            </w:r>
          </w:p>
        </w:tc>
      </w:tr>
      <w:tr>
        <w:trPr>
          <w:cantSplit w:val="0"/>
          <w:trHeight w:val="309"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86">
            <w:pPr>
              <w:widowControl w:val="0"/>
              <w:spacing w:before="8" w:line="252.00000000000003" w:lineRule="auto"/>
              <w:jc w:val="center"/>
              <w:rPr>
                <w:rFonts w:ascii="Caladea" w:cs="Caladea" w:eastAsia="Caladea" w:hAnsi="Caladea"/>
                <w:b w:val="1"/>
              </w:rPr>
            </w:pPr>
            <w:r w:rsidDel="00000000" w:rsidR="00000000" w:rsidRPr="00000000">
              <w:rPr>
                <w:rFonts w:ascii="Caladea" w:cs="Caladea" w:eastAsia="Caladea" w:hAnsi="Caladea"/>
                <w:b w:val="1"/>
                <w:rtl w:val="0"/>
              </w:rPr>
              <w:t xml:space="preserve">Rd 2- 11:45</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87">
            <w:pPr>
              <w:widowControl w:val="0"/>
              <w:spacing w:before="7" w:line="252.00000000000003" w:lineRule="auto"/>
              <w:ind w:left="117" w:firstLine="0"/>
              <w:jc w:val="center"/>
              <w:rPr>
                <w:rFonts w:ascii="Caladea" w:cs="Caladea" w:eastAsia="Caladea" w:hAnsi="Caladea"/>
                <w:b w:val="1"/>
              </w:rPr>
            </w:pPr>
            <w:r w:rsidDel="00000000" w:rsidR="00000000" w:rsidRPr="00000000">
              <w:rPr>
                <w:rFonts w:ascii="Caladea" w:cs="Caladea" w:eastAsia="Caladea" w:hAnsi="Caladea"/>
                <w:b w:val="1"/>
                <w:rtl w:val="0"/>
              </w:rPr>
              <w:t xml:space="preserve">11:45</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88">
            <w:pPr>
              <w:widowControl w:val="0"/>
              <w:spacing w:before="7" w:line="252.00000000000003" w:lineRule="auto"/>
              <w:ind w:left="117" w:firstLine="0"/>
              <w:rPr>
                <w:rFonts w:ascii="Caladea" w:cs="Caladea" w:eastAsia="Caladea" w:hAnsi="Caladea"/>
              </w:rPr>
            </w:pPr>
            <w:r w:rsidDel="00000000" w:rsidR="00000000" w:rsidRPr="00000000">
              <w:rPr>
                <w:rFonts w:ascii="Caladea" w:cs="Caladea" w:eastAsia="Caladea" w:hAnsi="Caladea"/>
                <w:rtl w:val="0"/>
              </w:rPr>
              <w:t xml:space="preserve">Flight B - Round 2</w:t>
            </w:r>
          </w:p>
        </w:tc>
      </w:tr>
      <w:tr>
        <w:trPr>
          <w:cantSplit w:val="0"/>
          <w:trHeight w:val="252"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89">
            <w:pPr>
              <w:widowControl w:val="0"/>
              <w:spacing w:before="8" w:line="252.00000000000003" w:lineRule="auto"/>
              <w:ind w:left="651" w:firstLine="0"/>
              <w:jc w:val="center"/>
              <w:rPr>
                <w:rFonts w:ascii="Caladea" w:cs="Caladea" w:eastAsia="Caladea" w:hAnsi="Caladea"/>
                <w:b w:val="1"/>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8A">
            <w:pPr>
              <w:widowControl w:val="0"/>
              <w:spacing w:before="8" w:line="252.00000000000003" w:lineRule="auto"/>
              <w:ind w:left="117" w:firstLine="0"/>
              <w:jc w:val="center"/>
              <w:rPr>
                <w:rFonts w:ascii="Caladea" w:cs="Caladea" w:eastAsia="Caladea" w:hAnsi="Caladea"/>
                <w:b w:val="1"/>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8B">
            <w:pPr>
              <w:widowControl w:val="0"/>
              <w:spacing w:before="8" w:line="252.00000000000003" w:lineRule="auto"/>
              <w:rPr>
                <w:rFonts w:ascii="Caladea" w:cs="Caladea" w:eastAsia="Caladea" w:hAnsi="Caladea"/>
              </w:rPr>
            </w:pPr>
            <w:r w:rsidDel="00000000" w:rsidR="00000000" w:rsidRPr="00000000">
              <w:rPr>
                <w:rtl w:val="0"/>
              </w:rPr>
            </w:r>
          </w:p>
        </w:tc>
      </w:tr>
      <w:tr>
        <w:trPr>
          <w:cantSplit w:val="0"/>
          <w:trHeight w:val="26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8C">
            <w:pPr>
              <w:widowControl w:val="0"/>
              <w:spacing w:before="8" w:line="252.00000000000003" w:lineRule="auto"/>
              <w:jc w:val="center"/>
              <w:rPr>
                <w:rFonts w:ascii="Caladea" w:cs="Caladea" w:eastAsia="Caladea" w:hAnsi="Caladea"/>
                <w:b w:val="1"/>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8D">
            <w:pPr>
              <w:widowControl w:val="0"/>
              <w:spacing w:before="7" w:line="252.00000000000003" w:lineRule="auto"/>
              <w:ind w:left="117" w:firstLine="0"/>
              <w:jc w:val="center"/>
              <w:rPr>
                <w:rFonts w:ascii="Caladea" w:cs="Caladea" w:eastAsia="Caladea" w:hAnsi="Caladea"/>
                <w:b w:val="1"/>
              </w:rPr>
            </w:pPr>
            <w:r w:rsidDel="00000000" w:rsidR="00000000" w:rsidRPr="00000000">
              <w:rPr>
                <w:rFonts w:ascii="Caladea" w:cs="Caladea" w:eastAsia="Caladea" w:hAnsi="Caladea"/>
                <w:b w:val="1"/>
                <w:rtl w:val="0"/>
              </w:rPr>
              <w:t xml:space="preserve">1:15</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8E">
            <w:pPr>
              <w:widowControl w:val="0"/>
              <w:spacing w:before="7" w:line="252.00000000000003" w:lineRule="auto"/>
              <w:ind w:left="117" w:firstLine="0"/>
              <w:rPr>
                <w:rFonts w:ascii="Caladea" w:cs="Caladea" w:eastAsia="Caladea" w:hAnsi="Caladea"/>
              </w:rPr>
            </w:pPr>
            <w:r w:rsidDel="00000000" w:rsidR="00000000" w:rsidRPr="00000000">
              <w:rPr>
                <w:rFonts w:ascii="Caladea" w:cs="Caladea" w:eastAsia="Caladea" w:hAnsi="Caladea"/>
                <w:rtl w:val="0"/>
              </w:rPr>
              <w:t xml:space="preserve">Flight A – Round 3</w:t>
            </w:r>
          </w:p>
        </w:tc>
      </w:tr>
      <w:tr>
        <w:trPr>
          <w:cantSplit w:val="0"/>
          <w:trHeight w:val="326"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8F">
            <w:pPr>
              <w:widowControl w:val="0"/>
              <w:spacing w:before="8" w:line="252.00000000000003" w:lineRule="auto"/>
              <w:jc w:val="center"/>
              <w:rPr>
                <w:rFonts w:ascii="Caladea" w:cs="Caladea" w:eastAsia="Caladea" w:hAnsi="Caladea"/>
                <w:b w:val="1"/>
              </w:rPr>
            </w:pPr>
            <w:r w:rsidDel="00000000" w:rsidR="00000000" w:rsidRPr="00000000">
              <w:rPr>
                <w:rFonts w:ascii="Caladea" w:cs="Caladea" w:eastAsia="Caladea" w:hAnsi="Caladea"/>
                <w:b w:val="1"/>
                <w:rtl w:val="0"/>
              </w:rPr>
              <w:t xml:space="preserve">Rd 3 – 1:45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90">
            <w:pPr>
              <w:widowControl w:val="0"/>
              <w:spacing w:before="7" w:line="252.00000000000003" w:lineRule="auto"/>
              <w:ind w:left="117" w:firstLine="0"/>
              <w:jc w:val="center"/>
              <w:rPr>
                <w:rFonts w:ascii="Caladea" w:cs="Caladea" w:eastAsia="Caladea" w:hAnsi="Caladea"/>
                <w:b w:val="1"/>
              </w:rPr>
            </w:pPr>
            <w:r w:rsidDel="00000000" w:rsidR="00000000" w:rsidRPr="00000000">
              <w:rPr>
                <w:rFonts w:ascii="Caladea" w:cs="Caladea" w:eastAsia="Caladea" w:hAnsi="Caladea"/>
                <w:b w:val="1"/>
                <w:rtl w:val="0"/>
              </w:rPr>
              <w:t xml:space="preserve">1:45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91">
            <w:pPr>
              <w:widowControl w:val="0"/>
              <w:spacing w:before="7" w:line="252.00000000000003" w:lineRule="auto"/>
              <w:ind w:left="117" w:firstLine="0"/>
              <w:rPr>
                <w:rFonts w:ascii="Caladea" w:cs="Caladea" w:eastAsia="Caladea" w:hAnsi="Caladea"/>
              </w:rPr>
            </w:pPr>
            <w:r w:rsidDel="00000000" w:rsidR="00000000" w:rsidRPr="00000000">
              <w:rPr>
                <w:rFonts w:ascii="Caladea" w:cs="Caladea" w:eastAsia="Caladea" w:hAnsi="Caladea"/>
                <w:rtl w:val="0"/>
              </w:rPr>
              <w:t xml:space="preserve">Flight B- Round 3</w:t>
            </w:r>
          </w:p>
        </w:tc>
      </w:tr>
      <w:tr>
        <w:trPr>
          <w:cantSplit w:val="0"/>
          <w:trHeight w:val="26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92">
            <w:pPr>
              <w:widowControl w:val="0"/>
              <w:spacing w:before="8" w:line="252.00000000000003" w:lineRule="auto"/>
              <w:ind w:left="651" w:firstLine="0"/>
              <w:jc w:val="center"/>
              <w:rPr>
                <w:rFonts w:ascii="Caladea" w:cs="Caladea" w:eastAsia="Caladea" w:hAnsi="Caladea"/>
                <w:b w:val="1"/>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93">
            <w:pPr>
              <w:widowControl w:val="0"/>
              <w:spacing w:before="7" w:line="252.00000000000003" w:lineRule="auto"/>
              <w:ind w:left="117" w:firstLine="0"/>
              <w:jc w:val="center"/>
              <w:rPr>
                <w:rFonts w:ascii="Caladea" w:cs="Caladea" w:eastAsia="Caladea" w:hAnsi="Caladea"/>
                <w:b w:val="1"/>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94">
            <w:pPr>
              <w:widowControl w:val="0"/>
              <w:spacing w:before="7" w:line="252.00000000000003" w:lineRule="auto"/>
              <w:ind w:left="117" w:firstLine="0"/>
              <w:rPr>
                <w:rFonts w:ascii="Caladea" w:cs="Caladea" w:eastAsia="Caladea" w:hAnsi="Caladea"/>
              </w:rPr>
            </w:pPr>
            <w:r w:rsidDel="00000000" w:rsidR="00000000" w:rsidRPr="00000000">
              <w:rPr>
                <w:rtl w:val="0"/>
              </w:rPr>
            </w:r>
          </w:p>
        </w:tc>
      </w:tr>
      <w:tr>
        <w:trPr>
          <w:cantSplit w:val="0"/>
          <w:trHeight w:val="267"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95">
            <w:pPr>
              <w:widowControl w:val="0"/>
              <w:spacing w:before="8" w:line="252.00000000000003" w:lineRule="auto"/>
              <w:jc w:val="center"/>
              <w:rPr>
                <w:rFonts w:ascii="Caladea" w:cs="Caladea" w:eastAsia="Caladea" w:hAnsi="Caladea"/>
                <w:b w:val="1"/>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96">
            <w:pPr>
              <w:widowControl w:val="0"/>
              <w:spacing w:before="7" w:line="252.00000000000003" w:lineRule="auto"/>
              <w:ind w:left="117" w:firstLine="0"/>
              <w:jc w:val="center"/>
              <w:rPr>
                <w:rFonts w:ascii="Caladea" w:cs="Caladea" w:eastAsia="Caladea" w:hAnsi="Caladea"/>
                <w:b w:val="1"/>
              </w:rPr>
            </w:pPr>
            <w:r w:rsidDel="00000000" w:rsidR="00000000" w:rsidRPr="00000000">
              <w:rPr>
                <w:rFonts w:ascii="Caladea" w:cs="Caladea" w:eastAsia="Caladea" w:hAnsi="Caladea"/>
                <w:b w:val="1"/>
                <w:rtl w:val="0"/>
              </w:rPr>
              <w:t xml:space="preserve">3:00</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97">
            <w:pPr>
              <w:widowControl w:val="0"/>
              <w:spacing w:before="7" w:line="252.00000000000003" w:lineRule="auto"/>
              <w:ind w:left="117" w:firstLine="0"/>
              <w:rPr>
                <w:rFonts w:ascii="Caladea" w:cs="Caladea" w:eastAsia="Caladea" w:hAnsi="Caladea"/>
              </w:rPr>
            </w:pPr>
            <w:r w:rsidDel="00000000" w:rsidR="00000000" w:rsidRPr="00000000">
              <w:rPr>
                <w:rFonts w:ascii="Caladea" w:cs="Caladea" w:eastAsia="Caladea" w:hAnsi="Caladea"/>
                <w:rtl w:val="0"/>
              </w:rPr>
              <w:t xml:space="preserve">Flight A – Round 4</w:t>
            </w:r>
          </w:p>
        </w:tc>
      </w:tr>
      <w:tr>
        <w:trPr>
          <w:cantSplit w:val="0"/>
          <w:trHeight w:val="267"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98">
            <w:pPr>
              <w:widowControl w:val="0"/>
              <w:spacing w:before="8" w:line="252.00000000000003" w:lineRule="auto"/>
              <w:jc w:val="center"/>
              <w:rPr>
                <w:rFonts w:ascii="Caladea" w:cs="Caladea" w:eastAsia="Caladea" w:hAnsi="Caladea"/>
                <w:b w:val="1"/>
              </w:rPr>
            </w:pPr>
            <w:r w:rsidDel="00000000" w:rsidR="00000000" w:rsidRPr="00000000">
              <w:rPr>
                <w:rFonts w:ascii="Caladea" w:cs="Caladea" w:eastAsia="Caladea" w:hAnsi="Caladea"/>
                <w:b w:val="1"/>
                <w:rtl w:val="0"/>
              </w:rPr>
              <w:t xml:space="preserve">Rd 4 – 3:30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99">
            <w:pPr>
              <w:widowControl w:val="0"/>
              <w:spacing w:before="7" w:line="252.00000000000003" w:lineRule="auto"/>
              <w:ind w:left="117" w:firstLine="0"/>
              <w:jc w:val="center"/>
              <w:rPr>
                <w:rFonts w:ascii="Caladea" w:cs="Caladea" w:eastAsia="Caladea" w:hAnsi="Caladea"/>
                <w:b w:val="1"/>
              </w:rPr>
            </w:pPr>
            <w:r w:rsidDel="00000000" w:rsidR="00000000" w:rsidRPr="00000000">
              <w:rPr>
                <w:rFonts w:ascii="Caladea" w:cs="Caladea" w:eastAsia="Caladea" w:hAnsi="Caladea"/>
                <w:b w:val="1"/>
                <w:rtl w:val="0"/>
              </w:rPr>
              <w:t xml:space="preserve">3:30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9A">
            <w:pPr>
              <w:widowControl w:val="0"/>
              <w:spacing w:before="7" w:line="252.00000000000003" w:lineRule="auto"/>
              <w:ind w:left="117" w:firstLine="0"/>
              <w:rPr>
                <w:rFonts w:ascii="Caladea" w:cs="Caladea" w:eastAsia="Caladea" w:hAnsi="Caladea"/>
              </w:rPr>
            </w:pPr>
            <w:r w:rsidDel="00000000" w:rsidR="00000000" w:rsidRPr="00000000">
              <w:rPr>
                <w:rFonts w:ascii="Caladea" w:cs="Caladea" w:eastAsia="Caladea" w:hAnsi="Caladea"/>
                <w:rtl w:val="0"/>
              </w:rPr>
              <w:t xml:space="preserve">Flight B- Round 4 </w:t>
            </w:r>
          </w:p>
        </w:tc>
      </w:tr>
      <w:tr>
        <w:trPr>
          <w:cantSplit w:val="0"/>
          <w:trHeight w:val="26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9B">
            <w:pPr>
              <w:widowControl w:val="0"/>
              <w:spacing w:before="8" w:line="252.00000000000003" w:lineRule="auto"/>
              <w:ind w:left="712" w:firstLine="0"/>
              <w:jc w:val="center"/>
              <w:rPr>
                <w:rFonts w:ascii="Caladea" w:cs="Caladea" w:eastAsia="Caladea" w:hAnsi="Caladea"/>
                <w:b w:val="1"/>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9C">
            <w:pPr>
              <w:widowControl w:val="0"/>
              <w:spacing w:before="7" w:line="252.00000000000003" w:lineRule="auto"/>
              <w:ind w:left="117" w:firstLine="0"/>
              <w:jc w:val="center"/>
              <w:rPr>
                <w:rFonts w:ascii="Caladea" w:cs="Caladea" w:eastAsia="Caladea" w:hAnsi="Caladea"/>
                <w:b w:val="1"/>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9D">
            <w:pPr>
              <w:widowControl w:val="0"/>
              <w:spacing w:before="7" w:line="252.00000000000003" w:lineRule="auto"/>
              <w:ind w:left="117" w:firstLine="0"/>
              <w:rPr>
                <w:rFonts w:ascii="Caladea" w:cs="Caladea" w:eastAsia="Caladea" w:hAnsi="Caladea"/>
              </w:rPr>
            </w:pPr>
            <w:r w:rsidDel="00000000" w:rsidR="00000000" w:rsidRPr="00000000">
              <w:rPr>
                <w:rtl w:val="0"/>
              </w:rPr>
            </w:r>
          </w:p>
        </w:tc>
      </w:tr>
      <w:tr>
        <w:trPr>
          <w:cantSplit w:val="0"/>
          <w:trHeight w:val="26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9E">
            <w:pPr>
              <w:widowControl w:val="0"/>
              <w:spacing w:before="8" w:line="252.00000000000003" w:lineRule="auto"/>
              <w:ind w:left="712" w:firstLine="0"/>
              <w:jc w:val="center"/>
              <w:rPr>
                <w:rFonts w:ascii="Caladea" w:cs="Caladea" w:eastAsia="Caladea" w:hAnsi="Caladea"/>
                <w:b w:val="1"/>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9F">
            <w:pPr>
              <w:widowControl w:val="0"/>
              <w:spacing w:before="7" w:line="252.00000000000003" w:lineRule="auto"/>
              <w:ind w:left="117" w:firstLine="0"/>
              <w:jc w:val="center"/>
              <w:rPr>
                <w:rFonts w:ascii="Caladea" w:cs="Caladea" w:eastAsia="Caladea" w:hAnsi="Caladea"/>
                <w:b w:val="1"/>
              </w:rPr>
            </w:pPr>
            <w:r w:rsidDel="00000000" w:rsidR="00000000" w:rsidRPr="00000000">
              <w:rPr>
                <w:rFonts w:ascii="Caladea" w:cs="Caladea" w:eastAsia="Caladea" w:hAnsi="Caladea"/>
                <w:b w:val="1"/>
                <w:rtl w:val="0"/>
              </w:rPr>
              <w:t xml:space="preserve">5:00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A0">
            <w:pPr>
              <w:widowControl w:val="0"/>
              <w:spacing w:before="7" w:line="252.00000000000003" w:lineRule="auto"/>
              <w:ind w:left="117" w:firstLine="0"/>
              <w:rPr>
                <w:rFonts w:ascii="Caladea" w:cs="Caladea" w:eastAsia="Caladea" w:hAnsi="Caladea"/>
              </w:rPr>
            </w:pPr>
            <w:r w:rsidDel="00000000" w:rsidR="00000000" w:rsidRPr="00000000">
              <w:rPr>
                <w:rFonts w:ascii="Caladea" w:cs="Caladea" w:eastAsia="Caladea" w:hAnsi="Caladea"/>
                <w:rtl w:val="0"/>
              </w:rPr>
              <w:t xml:space="preserve">Flight A – Elim 1 </w:t>
            </w:r>
          </w:p>
        </w:tc>
      </w:tr>
      <w:tr>
        <w:trPr>
          <w:cantSplit w:val="0"/>
          <w:trHeight w:val="26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A1">
            <w:pPr>
              <w:widowControl w:val="0"/>
              <w:spacing w:before="8" w:line="252.00000000000003" w:lineRule="auto"/>
              <w:jc w:val="center"/>
              <w:rPr>
                <w:rFonts w:ascii="Caladea" w:cs="Caladea" w:eastAsia="Caladea" w:hAnsi="Caladea"/>
                <w:b w:val="1"/>
              </w:rPr>
            </w:pPr>
            <w:r w:rsidDel="00000000" w:rsidR="00000000" w:rsidRPr="00000000">
              <w:rPr>
                <w:rFonts w:ascii="Caladea" w:cs="Caladea" w:eastAsia="Caladea" w:hAnsi="Caladea"/>
                <w:b w:val="1"/>
                <w:rtl w:val="0"/>
              </w:rPr>
              <w:t xml:space="preserve">Elim 1- 5:15</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A2">
            <w:pPr>
              <w:widowControl w:val="0"/>
              <w:spacing w:before="7" w:line="252.00000000000003" w:lineRule="auto"/>
              <w:ind w:left="117" w:firstLine="0"/>
              <w:jc w:val="center"/>
              <w:rPr>
                <w:rFonts w:ascii="Caladea" w:cs="Caladea" w:eastAsia="Caladea" w:hAnsi="Caladea"/>
                <w:b w:val="1"/>
              </w:rPr>
            </w:pPr>
            <w:r w:rsidDel="00000000" w:rsidR="00000000" w:rsidRPr="00000000">
              <w:rPr>
                <w:rFonts w:ascii="Caladea" w:cs="Caladea" w:eastAsia="Caladea" w:hAnsi="Caladea"/>
                <w:b w:val="1"/>
                <w:rtl w:val="0"/>
              </w:rPr>
              <w:t xml:space="preserve">5:30</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A3">
            <w:pPr>
              <w:widowControl w:val="0"/>
              <w:spacing w:before="7" w:line="252.00000000000003" w:lineRule="auto"/>
              <w:ind w:left="117" w:firstLine="0"/>
              <w:rPr>
                <w:rFonts w:ascii="Caladea" w:cs="Caladea" w:eastAsia="Caladea" w:hAnsi="Caladea"/>
              </w:rPr>
            </w:pPr>
            <w:r w:rsidDel="00000000" w:rsidR="00000000" w:rsidRPr="00000000">
              <w:rPr>
                <w:rFonts w:ascii="Caladea" w:cs="Caladea" w:eastAsia="Caladea" w:hAnsi="Caladea"/>
                <w:rtl w:val="0"/>
              </w:rPr>
              <w:t xml:space="preserve">Flight B - Elim 1</w:t>
            </w:r>
          </w:p>
        </w:tc>
      </w:tr>
      <w:tr>
        <w:trPr>
          <w:cantSplit w:val="0"/>
          <w:trHeight w:val="268"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A4">
            <w:pPr>
              <w:widowControl w:val="0"/>
              <w:spacing w:before="8" w:line="252.00000000000003" w:lineRule="auto"/>
              <w:ind w:left="712" w:firstLine="0"/>
              <w:jc w:val="center"/>
              <w:rPr>
                <w:rFonts w:ascii="Caladea" w:cs="Caladea" w:eastAsia="Caladea" w:hAnsi="Caladea"/>
                <w:b w:val="1"/>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A5">
            <w:pPr>
              <w:widowControl w:val="0"/>
              <w:spacing w:before="7" w:line="252.00000000000003" w:lineRule="auto"/>
              <w:ind w:left="117" w:firstLine="0"/>
              <w:jc w:val="center"/>
              <w:rPr>
                <w:rFonts w:ascii="Caladea" w:cs="Caladea" w:eastAsia="Caladea" w:hAnsi="Caladea"/>
                <w:b w:val="1"/>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A6">
            <w:pPr>
              <w:widowControl w:val="0"/>
              <w:spacing w:before="7" w:line="252.00000000000003" w:lineRule="auto"/>
              <w:ind w:left="117" w:firstLine="0"/>
              <w:rPr>
                <w:rFonts w:ascii="Caladea" w:cs="Caladea" w:eastAsia="Caladea" w:hAnsi="Caladea"/>
              </w:rPr>
            </w:pPr>
            <w:r w:rsidDel="00000000" w:rsidR="00000000" w:rsidRPr="00000000">
              <w:rPr>
                <w:rtl w:val="0"/>
              </w:rPr>
            </w:r>
          </w:p>
        </w:tc>
      </w:tr>
      <w:tr>
        <w:trPr>
          <w:cantSplit w:val="0"/>
          <w:trHeight w:val="267"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A7">
            <w:pPr>
              <w:widowControl w:val="0"/>
              <w:spacing w:before="8" w:line="252.00000000000003" w:lineRule="auto"/>
              <w:jc w:val="center"/>
              <w:rPr>
                <w:rFonts w:ascii="Caladea" w:cs="Caladea" w:eastAsia="Caladea" w:hAnsi="Caladea"/>
                <w:b w:val="1"/>
              </w:rPr>
            </w:pPr>
            <w:r w:rsidDel="00000000" w:rsidR="00000000" w:rsidRPr="00000000">
              <w:rPr>
                <w:rFonts w:ascii="Caladea" w:cs="Caladea" w:eastAsia="Caladea" w:hAnsi="Caladea"/>
                <w:b w:val="1"/>
                <w:rtl w:val="0"/>
              </w:rPr>
              <w:t xml:space="preserve">Elim 2- 6:45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A8">
            <w:pPr>
              <w:widowControl w:val="0"/>
              <w:spacing w:before="7" w:line="252.00000000000003" w:lineRule="auto"/>
              <w:ind w:left="117" w:firstLine="0"/>
              <w:jc w:val="center"/>
              <w:rPr>
                <w:rFonts w:ascii="Caladea" w:cs="Caladea" w:eastAsia="Caladea" w:hAnsi="Caladea"/>
                <w:b w:val="1"/>
              </w:rPr>
            </w:pPr>
            <w:r w:rsidDel="00000000" w:rsidR="00000000" w:rsidRPr="00000000">
              <w:rPr>
                <w:rFonts w:ascii="Caladea" w:cs="Caladea" w:eastAsia="Caladea" w:hAnsi="Caladea"/>
                <w:b w:val="1"/>
                <w:rtl w:val="0"/>
              </w:rPr>
              <w:t xml:space="preserve">6:45 </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A9">
            <w:pPr>
              <w:widowControl w:val="0"/>
              <w:spacing w:before="7" w:line="252.00000000000003" w:lineRule="auto"/>
              <w:ind w:left="117" w:firstLine="0"/>
              <w:rPr>
                <w:rFonts w:ascii="Caladea" w:cs="Caladea" w:eastAsia="Caladea" w:hAnsi="Caladea"/>
              </w:rPr>
            </w:pPr>
            <w:r w:rsidDel="00000000" w:rsidR="00000000" w:rsidRPr="00000000">
              <w:rPr>
                <w:rFonts w:ascii="Caladea" w:cs="Caladea" w:eastAsia="Caladea" w:hAnsi="Caladea"/>
                <w:rtl w:val="0"/>
              </w:rPr>
              <w:t xml:space="preserve">Single Flight – Elim 2</w:t>
            </w:r>
          </w:p>
        </w:tc>
      </w:tr>
      <w:tr>
        <w:trPr>
          <w:cantSplit w:val="0"/>
          <w:trHeight w:val="267"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AA">
            <w:pPr>
              <w:widowControl w:val="0"/>
              <w:spacing w:before="8" w:line="252.00000000000003" w:lineRule="auto"/>
              <w:ind w:left="712" w:firstLine="0"/>
              <w:jc w:val="center"/>
              <w:rPr>
                <w:rFonts w:ascii="Caladea" w:cs="Caladea" w:eastAsia="Caladea" w:hAnsi="Caladea"/>
                <w:b w:val="1"/>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AB">
            <w:pPr>
              <w:widowControl w:val="0"/>
              <w:spacing w:before="7" w:line="252.00000000000003" w:lineRule="auto"/>
              <w:ind w:left="117" w:firstLine="0"/>
              <w:jc w:val="center"/>
              <w:rPr>
                <w:rFonts w:ascii="Caladea" w:cs="Caladea" w:eastAsia="Caladea" w:hAnsi="Caladea"/>
                <w:b w:val="1"/>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AC">
            <w:pPr>
              <w:widowControl w:val="0"/>
              <w:spacing w:before="7" w:line="252.00000000000003" w:lineRule="auto"/>
              <w:ind w:left="117" w:firstLine="0"/>
              <w:rPr>
                <w:rFonts w:ascii="Caladea" w:cs="Caladea" w:eastAsia="Caladea" w:hAnsi="Caladea"/>
              </w:rPr>
            </w:pPr>
            <w:r w:rsidDel="00000000" w:rsidR="00000000" w:rsidRPr="00000000">
              <w:rPr>
                <w:rtl w:val="0"/>
              </w:rPr>
            </w:r>
          </w:p>
        </w:tc>
      </w:tr>
      <w:tr>
        <w:trPr>
          <w:cantSplit w:val="0"/>
          <w:trHeight w:val="267"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AD">
            <w:pPr>
              <w:widowControl w:val="0"/>
              <w:spacing w:before="8" w:line="252.00000000000003" w:lineRule="auto"/>
              <w:ind w:left="712" w:firstLine="0"/>
              <w:jc w:val="center"/>
              <w:rPr>
                <w:rFonts w:ascii="Caladea" w:cs="Caladea" w:eastAsia="Caladea" w:hAnsi="Caladea"/>
                <w:b w:val="1"/>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AE">
            <w:pPr>
              <w:widowControl w:val="0"/>
              <w:spacing w:before="7" w:line="252.00000000000003" w:lineRule="auto"/>
              <w:ind w:left="117" w:firstLine="0"/>
              <w:jc w:val="center"/>
              <w:rPr>
                <w:rFonts w:ascii="Caladea" w:cs="Caladea" w:eastAsia="Caladea" w:hAnsi="Caladea"/>
                <w:b w:val="1"/>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AF">
            <w:pPr>
              <w:widowControl w:val="0"/>
              <w:spacing w:before="7" w:line="252.00000000000003" w:lineRule="auto"/>
              <w:ind w:left="117" w:firstLine="0"/>
              <w:rPr>
                <w:rFonts w:ascii="Caladea" w:cs="Caladea" w:eastAsia="Caladea" w:hAnsi="Caladea"/>
              </w:rPr>
            </w:pPr>
            <w:r w:rsidDel="00000000" w:rsidR="00000000" w:rsidRPr="00000000">
              <w:rPr>
                <w:rtl w:val="0"/>
              </w:rPr>
            </w:r>
          </w:p>
        </w:tc>
      </w:tr>
      <w:tr>
        <w:trPr>
          <w:cantSplit w:val="0"/>
          <w:trHeight w:val="345" w:hRule="atLeast"/>
          <w:tblHeader w:val="0"/>
        </w:trPr>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B0">
            <w:pPr>
              <w:widowControl w:val="0"/>
              <w:spacing w:before="8" w:line="252.00000000000003" w:lineRule="auto"/>
              <w:ind w:left="712" w:firstLine="0"/>
              <w:jc w:val="center"/>
              <w:rPr>
                <w:rFonts w:ascii="Caladea" w:cs="Caladea" w:eastAsia="Caladea" w:hAnsi="Caladea"/>
                <w:b w:val="1"/>
              </w:rPr>
            </w:pP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B1">
            <w:pPr>
              <w:widowControl w:val="0"/>
              <w:spacing w:before="8" w:line="252.00000000000003" w:lineRule="auto"/>
              <w:ind w:left="117" w:firstLine="0"/>
              <w:jc w:val="center"/>
              <w:rPr>
                <w:rFonts w:ascii="Caladea" w:cs="Caladea" w:eastAsia="Caladea" w:hAnsi="Caladea"/>
                <w:b w:val="1"/>
              </w:rPr>
            </w:pPr>
            <w:r w:rsidDel="00000000" w:rsidR="00000000" w:rsidRPr="00000000">
              <w:rPr>
                <w:rFonts w:ascii="Caladea" w:cs="Caladea" w:eastAsia="Caladea" w:hAnsi="Caladea"/>
                <w:b w:val="1"/>
                <w:rtl w:val="0"/>
              </w:rPr>
              <w:t xml:space="preserve">8:15</w:t>
            </w:r>
          </w:p>
        </w:tc>
        <w:tc>
          <w:tcPr>
            <w:tcBorders>
              <w:top w:color="000000" w:space="0" w:sz="5" w:val="single"/>
              <w:left w:color="000000" w:space="0" w:sz="5" w:val="single"/>
              <w:bottom w:color="000000" w:space="0" w:sz="5" w:val="single"/>
              <w:right w:color="000000" w:space="0" w:sz="5" w:val="single"/>
            </w:tcBorders>
          </w:tcPr>
          <w:p w:rsidR="00000000" w:rsidDel="00000000" w:rsidP="00000000" w:rsidRDefault="00000000" w:rsidRPr="00000000" w14:paraId="000001B2">
            <w:pPr>
              <w:widowControl w:val="0"/>
              <w:spacing w:before="8" w:line="252.00000000000003" w:lineRule="auto"/>
              <w:ind w:left="117" w:firstLine="0"/>
              <w:jc w:val="center"/>
              <w:rPr>
                <w:rFonts w:ascii="Caladea" w:cs="Caladea" w:eastAsia="Caladea" w:hAnsi="Caladea"/>
                <w:b w:val="1"/>
              </w:rPr>
            </w:pPr>
            <w:r w:rsidDel="00000000" w:rsidR="00000000" w:rsidRPr="00000000">
              <w:rPr>
                <w:rFonts w:ascii="Caladea" w:cs="Caladea" w:eastAsia="Caladea" w:hAnsi="Caladea"/>
                <w:b w:val="1"/>
                <w:rtl w:val="0"/>
              </w:rPr>
              <w:t xml:space="preserve">Awards</w:t>
            </w:r>
          </w:p>
        </w:tc>
      </w:tr>
    </w:tbl>
    <w:p w:rsidR="00000000" w:rsidDel="00000000" w:rsidP="00000000" w:rsidRDefault="00000000" w:rsidRPr="00000000" w14:paraId="000001B3">
      <w:pPr>
        <w:spacing w:line="240" w:lineRule="auto"/>
        <w:rPr>
          <w:rFonts w:ascii="Caladea" w:cs="Caladea" w:eastAsia="Caladea" w:hAnsi="Caladea"/>
        </w:rPr>
      </w:pPr>
      <w:r w:rsidDel="00000000" w:rsidR="00000000" w:rsidRPr="00000000">
        <w:rPr>
          <w:rtl w:val="0"/>
        </w:rPr>
      </w:r>
    </w:p>
    <w:p w:rsidR="00000000" w:rsidDel="00000000" w:rsidP="00000000" w:rsidRDefault="00000000" w:rsidRPr="00000000" w14:paraId="000001B4">
      <w:pPr>
        <w:spacing w:line="240" w:lineRule="auto"/>
        <w:rPr>
          <w:rFonts w:ascii="Caladea" w:cs="Caladea" w:eastAsia="Caladea" w:hAnsi="Caladea"/>
        </w:rPr>
      </w:pPr>
      <w:r w:rsidDel="00000000" w:rsidR="00000000" w:rsidRPr="00000000">
        <w:rPr>
          <w:rtl w:val="0"/>
        </w:rPr>
      </w:r>
    </w:p>
    <w:p w:rsidR="00000000" w:rsidDel="00000000" w:rsidP="00000000" w:rsidRDefault="00000000" w:rsidRPr="00000000" w14:paraId="000001B5">
      <w:pPr>
        <w:spacing w:line="240" w:lineRule="auto"/>
        <w:rPr>
          <w:rFonts w:ascii="Caladea" w:cs="Caladea" w:eastAsia="Caladea" w:hAnsi="Caladea"/>
        </w:rPr>
      </w:pPr>
      <w:r w:rsidDel="00000000" w:rsidR="00000000" w:rsidRPr="00000000">
        <w:rPr>
          <w:rtl w:val="0"/>
        </w:rPr>
      </w:r>
    </w:p>
    <w:p w:rsidR="00000000" w:rsidDel="00000000" w:rsidP="00000000" w:rsidRDefault="00000000" w:rsidRPr="00000000" w14:paraId="000001B6">
      <w:pPr>
        <w:spacing w:line="240" w:lineRule="auto"/>
        <w:rPr>
          <w:rFonts w:ascii="Caladea" w:cs="Caladea" w:eastAsia="Caladea" w:hAnsi="Caladea"/>
        </w:rPr>
      </w:pPr>
      <w:r w:rsidDel="00000000" w:rsidR="00000000" w:rsidRPr="00000000">
        <w:rPr>
          <w:rtl w:val="0"/>
        </w:rPr>
      </w:r>
    </w:p>
    <w:p w:rsidR="00000000" w:rsidDel="00000000" w:rsidP="00000000" w:rsidRDefault="00000000" w:rsidRPr="00000000" w14:paraId="000001B7">
      <w:pPr>
        <w:widowControl w:val="0"/>
        <w:spacing w:line="279" w:lineRule="auto"/>
        <w:rPr>
          <w:rFonts w:ascii="Caladea" w:cs="Caladea" w:eastAsia="Caladea" w:hAnsi="Caladea"/>
          <w:sz w:val="24"/>
          <w:szCs w:val="24"/>
        </w:rPr>
      </w:pPr>
      <w:r w:rsidDel="00000000" w:rsidR="00000000" w:rsidRPr="00000000">
        <w:rPr>
          <w:rtl w:val="0"/>
        </w:rPr>
      </w:r>
    </w:p>
    <w:p w:rsidR="00000000" w:rsidDel="00000000" w:rsidP="00000000" w:rsidRDefault="00000000" w:rsidRPr="00000000" w14:paraId="000001B8">
      <w:pPr>
        <w:widowControl w:val="0"/>
        <w:tabs>
          <w:tab w:val="left" w:leader="none" w:pos="1651"/>
        </w:tabs>
        <w:spacing w:line="237" w:lineRule="auto"/>
        <w:ind w:right="145"/>
        <w:rPr>
          <w:rFonts w:ascii="Caladea" w:cs="Caladea" w:eastAsia="Caladea" w:hAnsi="Caladea"/>
          <w:b w:val="1"/>
          <w:sz w:val="20"/>
          <w:szCs w:val="20"/>
        </w:rPr>
        <w:sectPr>
          <w:type w:val="nextPage"/>
          <w:pgSz w:h="15840" w:w="12240" w:orient="portrait"/>
          <w:pgMar w:bottom="1900" w:top="1360" w:left="1320" w:right="1320" w:header="0" w:footer="1709"/>
        </w:sectPr>
      </w:pPr>
      <w:r w:rsidDel="00000000" w:rsidR="00000000" w:rsidRPr="00000000">
        <w:rPr>
          <w:rtl w:val="0"/>
        </w:rPr>
      </w:r>
    </w:p>
    <w:p w:rsidR="00000000" w:rsidDel="00000000" w:rsidP="00000000" w:rsidRDefault="00000000" w:rsidRPr="00000000" w14:paraId="000001B9">
      <w:pPr>
        <w:pStyle w:val="Heading1"/>
        <w:keepNext w:val="0"/>
        <w:keepLines w:val="0"/>
        <w:widowControl w:val="0"/>
        <w:spacing w:after="0" w:before="79" w:line="234" w:lineRule="auto"/>
        <w:rPr>
          <w:rFonts w:ascii="Caladea" w:cs="Caladea" w:eastAsia="Caladea" w:hAnsi="Caladea"/>
          <w:b w:val="1"/>
          <w:sz w:val="20"/>
          <w:szCs w:val="20"/>
        </w:rPr>
      </w:pPr>
      <w:r w:rsidDel="00000000" w:rsidR="00000000" w:rsidRPr="00000000">
        <w:rPr>
          <w:rFonts w:ascii="Caladea" w:cs="Caladea" w:eastAsia="Caladea" w:hAnsi="Caladea"/>
          <w:b w:val="1"/>
          <w:sz w:val="20"/>
          <w:szCs w:val="20"/>
          <w:rtl w:val="0"/>
        </w:rPr>
        <w:t xml:space="preserve">Warm-Up &amp; Cool-Off Tournaments</w:t>
      </w:r>
    </w:p>
    <w:p w:rsidR="00000000" w:rsidDel="00000000" w:rsidP="00000000" w:rsidRDefault="00000000" w:rsidRPr="00000000" w14:paraId="000001BA">
      <w:pPr>
        <w:rPr/>
      </w:pPr>
      <w:r w:rsidDel="00000000" w:rsidR="00000000" w:rsidRPr="00000000">
        <w:rPr>
          <w:rtl w:val="0"/>
        </w:rPr>
      </w:r>
    </w:p>
    <w:p w:rsidR="00000000" w:rsidDel="00000000" w:rsidP="00000000" w:rsidRDefault="00000000" w:rsidRPr="00000000" w14:paraId="000001BB">
      <w:pPr>
        <w:widowControl w:val="0"/>
        <w:numPr>
          <w:ilvl w:val="0"/>
          <w:numId w:val="35"/>
        </w:numPr>
        <w:tabs>
          <w:tab w:val="left" w:leader="none" w:pos="787"/>
        </w:tabs>
        <w:spacing w:line="233" w:lineRule="auto"/>
        <w:ind w:left="786" w:hanging="217.00000000000003"/>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   </w:t>
      </w:r>
      <w:r w:rsidDel="00000000" w:rsidR="00000000" w:rsidRPr="00000000">
        <w:rPr>
          <w:rFonts w:ascii="Caladea" w:cs="Caladea" w:eastAsia="Caladea" w:hAnsi="Caladea"/>
          <w:sz w:val="20"/>
          <w:szCs w:val="20"/>
          <w:rtl w:val="0"/>
        </w:rPr>
        <w:t xml:space="preserve">Entries are due by 6:00 PM on the Tuesday prior to the beginning of the tournament</w:t>
      </w:r>
    </w:p>
    <w:p w:rsidR="00000000" w:rsidDel="00000000" w:rsidP="00000000" w:rsidRDefault="00000000" w:rsidRPr="00000000" w14:paraId="000001BC">
      <w:pPr>
        <w:widowControl w:val="0"/>
        <w:numPr>
          <w:ilvl w:val="0"/>
          <w:numId w:val="35"/>
        </w:numPr>
        <w:tabs>
          <w:tab w:val="left" w:leader="none" w:pos="787"/>
        </w:tabs>
        <w:spacing w:line="240" w:lineRule="auto"/>
        <w:ind w:left="930" w:right="196" w:hanging="36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Changes will be accepted until 6:00 PM Wednesday; Fees assessed as of 6:00 PM on Wednesday. Only nuisance fees described under II.C., 1 will be assessed after this time.</w:t>
      </w:r>
    </w:p>
    <w:p w:rsidR="00000000" w:rsidDel="00000000" w:rsidP="00000000" w:rsidRDefault="00000000" w:rsidRPr="00000000" w14:paraId="000001BD">
      <w:pPr>
        <w:widowControl w:val="0"/>
        <w:numPr>
          <w:ilvl w:val="0"/>
          <w:numId w:val="35"/>
        </w:numPr>
        <w:tabs>
          <w:tab w:val="left" w:leader="none" w:pos="787"/>
        </w:tabs>
        <w:spacing w:line="237" w:lineRule="auto"/>
        <w:ind w:left="930" w:right="119" w:hanging="36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Warm-Up: The Warm-Up will consist of two preliminary rounds and no elimination rounds in novice, junior, and senior divisions of all eleven AFA individual events. Judging commitment formula for Senior entries will be changed to reflect this. If an event is collapsed, Junior entries will not be affected by the formula. The warm-up will also consist of four preliminary and no elimination rounds of novice, junior, and senior divisions of CEDA/NDT team debate and NPDA debate. A form of Parliamentary Lincoln/Douglas debate will be offered. The form and format will be at the discretion of the Tournament Director. Pattern “A” (Informative Speaking, Prose Interpretation, Extemporaneous Speaking, After Dinner Speaking, Poetry Interpretation and Cultural Artifact). Pattern “B” (Impromptu Speaking, Duo Interpretation, Communication Analysis, Drama Interpretation, Persuasive Speaking, Programmed Oral Interpretation, and Communication Analysis). Debate shall occur on day one, and individual events on day two. Remaining schedule decisions are at the discretion of the tournament director in consultation with the tournament host.</w:t>
      </w:r>
    </w:p>
    <w:p w:rsidR="00000000" w:rsidDel="00000000" w:rsidP="00000000" w:rsidRDefault="00000000" w:rsidRPr="00000000" w14:paraId="000001BE">
      <w:pPr>
        <w:widowControl w:val="0"/>
        <w:spacing w:line="240" w:lineRule="auto"/>
        <w:rPr>
          <w:rFonts w:ascii="Caladea" w:cs="Caladea" w:eastAsia="Caladea" w:hAnsi="Caladea"/>
        </w:rPr>
      </w:pPr>
      <w:r w:rsidDel="00000000" w:rsidR="00000000" w:rsidRPr="00000000">
        <w:rPr>
          <w:rtl w:val="0"/>
        </w:rPr>
      </w:r>
    </w:p>
    <w:p w:rsidR="00000000" w:rsidDel="00000000" w:rsidP="00000000" w:rsidRDefault="00000000" w:rsidRPr="00000000" w14:paraId="000001BF">
      <w:pPr>
        <w:widowControl w:val="0"/>
        <w:spacing w:line="240" w:lineRule="auto"/>
        <w:rPr>
          <w:rFonts w:ascii="Caladea" w:cs="Caladea" w:eastAsia="Caladea" w:hAnsi="Caladea"/>
        </w:rPr>
      </w:pPr>
      <w:r w:rsidDel="00000000" w:rsidR="00000000" w:rsidRPr="00000000">
        <w:rPr>
          <w:rtl w:val="0"/>
        </w:rPr>
      </w:r>
    </w:p>
    <w:p w:rsidR="00000000" w:rsidDel="00000000" w:rsidP="00000000" w:rsidRDefault="00000000" w:rsidRPr="00000000" w14:paraId="000001C0">
      <w:pPr>
        <w:widowControl w:val="0"/>
        <w:spacing w:line="240" w:lineRule="auto"/>
        <w:ind w:left="0" w:firstLine="0"/>
        <w:rPr>
          <w:rFonts w:ascii="Caladea" w:cs="Caladea" w:eastAsia="Caladea" w:hAnsi="Caladea"/>
          <w:i w:val="1"/>
          <w:sz w:val="20"/>
          <w:szCs w:val="20"/>
        </w:rPr>
      </w:pPr>
      <w:r w:rsidDel="00000000" w:rsidR="00000000" w:rsidRPr="00000000">
        <w:rPr>
          <w:rFonts w:ascii="Caladea" w:cs="Caladea" w:eastAsia="Caladea" w:hAnsi="Caladea"/>
          <w:b w:val="1"/>
          <w:sz w:val="20"/>
          <w:szCs w:val="20"/>
          <w:rtl w:val="0"/>
        </w:rPr>
        <w:t xml:space="preserve">Warm-Up Schedule </w:t>
      </w:r>
      <w:r w:rsidDel="00000000" w:rsidR="00000000" w:rsidRPr="00000000">
        <w:rPr>
          <w:rFonts w:ascii="Caladea" w:cs="Caladea" w:eastAsia="Caladea" w:hAnsi="Caladea"/>
          <w:i w:val="1"/>
          <w:sz w:val="20"/>
          <w:szCs w:val="20"/>
          <w:rtl w:val="0"/>
        </w:rPr>
        <w:t xml:space="preserve">(subject to change based on entries)</w:t>
      </w:r>
    </w:p>
    <w:p w:rsidR="00000000" w:rsidDel="00000000" w:rsidP="00000000" w:rsidRDefault="00000000" w:rsidRPr="00000000" w14:paraId="000001C1">
      <w:pPr>
        <w:widowControl w:val="0"/>
        <w:spacing w:before="11" w:line="240" w:lineRule="auto"/>
        <w:rPr>
          <w:rFonts w:ascii="Caladea" w:cs="Caladea" w:eastAsia="Caladea" w:hAnsi="Caladea"/>
          <w:i w:val="1"/>
          <w:sz w:val="19"/>
          <w:szCs w:val="19"/>
        </w:rPr>
      </w:pPr>
      <w:r w:rsidDel="00000000" w:rsidR="00000000" w:rsidRPr="00000000">
        <w:rPr>
          <w:rtl w:val="0"/>
        </w:rPr>
      </w:r>
    </w:p>
    <w:p w:rsidR="00000000" w:rsidDel="00000000" w:rsidP="00000000" w:rsidRDefault="00000000" w:rsidRPr="00000000" w14:paraId="000001C2">
      <w:pPr>
        <w:widowControl w:val="0"/>
        <w:spacing w:line="233" w:lineRule="auto"/>
        <w:ind w:left="210" w:firstLine="0"/>
        <w:rPr>
          <w:rFonts w:ascii="Caladea" w:cs="Caladea" w:eastAsia="Caladea" w:hAnsi="Caladea"/>
          <w:sz w:val="20"/>
          <w:szCs w:val="20"/>
        </w:rPr>
      </w:pPr>
      <w:r w:rsidDel="00000000" w:rsidR="00000000" w:rsidRPr="00000000">
        <w:rPr>
          <w:rFonts w:ascii="Caladea" w:cs="Caladea" w:eastAsia="Caladea" w:hAnsi="Caladea"/>
          <w:sz w:val="20"/>
          <w:szCs w:val="20"/>
          <w:u w:val="single"/>
          <w:rtl w:val="0"/>
        </w:rPr>
        <w:t xml:space="preserve">SATURDAY</w:t>
      </w:r>
      <w:r w:rsidDel="00000000" w:rsidR="00000000" w:rsidRPr="00000000">
        <w:rPr>
          <w:rtl w:val="0"/>
        </w:rPr>
      </w:r>
    </w:p>
    <w:p w:rsidR="00000000" w:rsidDel="00000000" w:rsidP="00000000" w:rsidRDefault="00000000" w:rsidRPr="00000000" w14:paraId="000001C3">
      <w:pPr>
        <w:widowControl w:val="0"/>
        <w:tabs>
          <w:tab w:val="left" w:leader="none" w:pos="1075"/>
        </w:tabs>
        <w:spacing w:line="232" w:lineRule="auto"/>
        <w:ind w:left="211"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12:00</w:t>
        <w:tab/>
        <w:t xml:space="preserve">Registration – Sign In</w:t>
      </w:r>
    </w:p>
    <w:p w:rsidR="00000000" w:rsidDel="00000000" w:rsidP="00000000" w:rsidRDefault="00000000" w:rsidRPr="00000000" w14:paraId="000001C4">
      <w:pPr>
        <w:widowControl w:val="0"/>
        <w:tabs>
          <w:tab w:val="left" w:leader="none" w:pos="1075"/>
        </w:tabs>
        <w:spacing w:line="240" w:lineRule="auto"/>
        <w:ind w:left="211" w:right="6088" w:hanging="1.0000000000000142"/>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12:15</w:t>
        <w:tab/>
        <w:t xml:space="preserve">Topic Announce for Rds 1&amp;2 1:00</w:t>
        <w:tab/>
        <w:t xml:space="preserve">ROUND 1</w:t>
      </w:r>
    </w:p>
    <w:p w:rsidR="00000000" w:rsidDel="00000000" w:rsidP="00000000" w:rsidRDefault="00000000" w:rsidRPr="00000000" w14:paraId="000001C5">
      <w:pPr>
        <w:widowControl w:val="0"/>
        <w:tabs>
          <w:tab w:val="left" w:leader="none" w:pos="1076"/>
        </w:tabs>
        <w:spacing w:line="231" w:lineRule="auto"/>
        <w:ind w:left="211"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2:00</w:t>
        <w:tab/>
        <w:t xml:space="preserve">ROUND 2</w:t>
      </w:r>
    </w:p>
    <w:p w:rsidR="00000000" w:rsidDel="00000000" w:rsidP="00000000" w:rsidRDefault="00000000" w:rsidRPr="00000000" w14:paraId="000001C6">
      <w:pPr>
        <w:widowControl w:val="0"/>
        <w:tabs>
          <w:tab w:val="left" w:leader="none" w:pos="1076"/>
        </w:tabs>
        <w:spacing w:line="233" w:lineRule="auto"/>
        <w:ind w:left="212"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3:15</w:t>
        <w:tab/>
        <w:t xml:space="preserve">Topic Announce for Rds 3 &amp; 4</w:t>
      </w:r>
    </w:p>
    <w:p w:rsidR="00000000" w:rsidDel="00000000" w:rsidP="00000000" w:rsidRDefault="00000000" w:rsidRPr="00000000" w14:paraId="000001C7">
      <w:pPr>
        <w:widowControl w:val="0"/>
        <w:tabs>
          <w:tab w:val="left" w:leader="none" w:pos="1076"/>
        </w:tabs>
        <w:spacing w:line="233" w:lineRule="auto"/>
        <w:ind w:left="212"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4:00</w:t>
        <w:tab/>
        <w:t xml:space="preserve">ROUND 3</w:t>
      </w:r>
    </w:p>
    <w:p w:rsidR="00000000" w:rsidDel="00000000" w:rsidP="00000000" w:rsidRDefault="00000000" w:rsidRPr="00000000" w14:paraId="000001C8">
      <w:pPr>
        <w:widowControl w:val="0"/>
        <w:tabs>
          <w:tab w:val="left" w:leader="none" w:pos="1077"/>
        </w:tabs>
        <w:spacing w:line="233" w:lineRule="auto"/>
        <w:ind w:left="212"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5:00</w:t>
        <w:tab/>
        <w:t xml:space="preserve">ROUND 4</w:t>
      </w:r>
    </w:p>
    <w:p w:rsidR="00000000" w:rsidDel="00000000" w:rsidP="00000000" w:rsidRDefault="00000000" w:rsidRPr="00000000" w14:paraId="000001C9">
      <w:pPr>
        <w:widowControl w:val="0"/>
        <w:tabs>
          <w:tab w:val="left" w:leader="none" w:pos="1077"/>
        </w:tabs>
        <w:spacing w:line="234" w:lineRule="auto"/>
        <w:ind w:left="212"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6:30</w:t>
        <w:tab/>
        <w:t xml:space="preserve">Awards</w:t>
      </w:r>
    </w:p>
    <w:p w:rsidR="00000000" w:rsidDel="00000000" w:rsidP="00000000" w:rsidRDefault="00000000" w:rsidRPr="00000000" w14:paraId="000001CA">
      <w:pPr>
        <w:widowControl w:val="0"/>
        <w:spacing w:before="8"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1CB">
      <w:pPr>
        <w:widowControl w:val="0"/>
        <w:spacing w:line="233" w:lineRule="auto"/>
        <w:ind w:left="212" w:firstLine="0"/>
        <w:rPr>
          <w:rFonts w:ascii="Caladea" w:cs="Caladea" w:eastAsia="Caladea" w:hAnsi="Caladea"/>
          <w:sz w:val="20"/>
          <w:szCs w:val="20"/>
        </w:rPr>
      </w:pPr>
      <w:r w:rsidDel="00000000" w:rsidR="00000000" w:rsidRPr="00000000">
        <w:rPr>
          <w:rFonts w:ascii="Caladea" w:cs="Caladea" w:eastAsia="Caladea" w:hAnsi="Caladea"/>
          <w:sz w:val="20"/>
          <w:szCs w:val="20"/>
          <w:u w:val="single"/>
          <w:rtl w:val="0"/>
        </w:rPr>
        <w:t xml:space="preserve">SUNDAY</w:t>
      </w:r>
      <w:r w:rsidDel="00000000" w:rsidR="00000000" w:rsidRPr="00000000">
        <w:rPr>
          <w:rtl w:val="0"/>
        </w:rPr>
      </w:r>
    </w:p>
    <w:p w:rsidR="00000000" w:rsidDel="00000000" w:rsidP="00000000" w:rsidRDefault="00000000" w:rsidRPr="00000000" w14:paraId="000001CC">
      <w:pPr>
        <w:widowControl w:val="0"/>
        <w:tabs>
          <w:tab w:val="left" w:leader="none" w:pos="1075"/>
        </w:tabs>
        <w:spacing w:line="233" w:lineRule="auto"/>
        <w:ind w:left="211"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8:00</w:t>
        <w:tab/>
        <w:t xml:space="preserve">Registration</w:t>
      </w:r>
    </w:p>
    <w:p w:rsidR="00000000" w:rsidDel="00000000" w:rsidP="00000000" w:rsidRDefault="00000000" w:rsidRPr="00000000" w14:paraId="000001CD">
      <w:pPr>
        <w:widowControl w:val="0"/>
        <w:tabs>
          <w:tab w:val="left" w:leader="none" w:pos="1075"/>
        </w:tabs>
        <w:spacing w:line="233" w:lineRule="auto"/>
        <w:ind w:left="211"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9:00</w:t>
        <w:tab/>
        <w:t xml:space="preserve">Extemp Draw</w:t>
      </w:r>
    </w:p>
    <w:p w:rsidR="00000000" w:rsidDel="00000000" w:rsidP="00000000" w:rsidRDefault="00000000" w:rsidRPr="00000000" w14:paraId="000001CE">
      <w:pPr>
        <w:widowControl w:val="0"/>
        <w:tabs>
          <w:tab w:val="left" w:leader="none" w:pos="1075"/>
        </w:tabs>
        <w:spacing w:line="240" w:lineRule="auto"/>
        <w:ind w:left="211" w:right="6965"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9:00</w:t>
        <w:tab/>
        <w:t xml:space="preserve">Round I Pattern A 10:15</w:t>
        <w:tab/>
        <w:t xml:space="preserve">Round 1 Pattern B</w:t>
      </w:r>
    </w:p>
    <w:p w:rsidR="00000000" w:rsidDel="00000000" w:rsidP="00000000" w:rsidRDefault="00000000" w:rsidRPr="00000000" w14:paraId="000001CF">
      <w:pPr>
        <w:widowControl w:val="0"/>
        <w:tabs>
          <w:tab w:val="left" w:leader="none" w:pos="1075"/>
        </w:tabs>
        <w:spacing w:line="231" w:lineRule="auto"/>
        <w:ind w:left="211"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11:30</w:t>
        <w:tab/>
        <w:t xml:space="preserve">Extemp Draw</w:t>
      </w:r>
    </w:p>
    <w:p w:rsidR="00000000" w:rsidDel="00000000" w:rsidP="00000000" w:rsidRDefault="00000000" w:rsidRPr="00000000" w14:paraId="000001D0">
      <w:pPr>
        <w:widowControl w:val="0"/>
        <w:tabs>
          <w:tab w:val="left" w:leader="none" w:pos="1075"/>
        </w:tabs>
        <w:spacing w:line="233" w:lineRule="auto"/>
        <w:ind w:left="211"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11:30</w:t>
        <w:tab/>
        <w:t xml:space="preserve">Round 2 Pattern A</w:t>
      </w:r>
    </w:p>
    <w:p w:rsidR="00000000" w:rsidDel="00000000" w:rsidP="00000000" w:rsidRDefault="00000000" w:rsidRPr="00000000" w14:paraId="000001D1">
      <w:pPr>
        <w:widowControl w:val="0"/>
        <w:tabs>
          <w:tab w:val="left" w:leader="none" w:pos="1075"/>
        </w:tabs>
        <w:spacing w:line="233" w:lineRule="auto"/>
        <w:ind w:left="211"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12:45</w:t>
        <w:tab/>
        <w:t xml:space="preserve">Round 2 Pattern B</w:t>
      </w:r>
    </w:p>
    <w:p w:rsidR="00000000" w:rsidDel="00000000" w:rsidP="00000000" w:rsidRDefault="00000000" w:rsidRPr="00000000" w14:paraId="000001D2">
      <w:pPr>
        <w:widowControl w:val="0"/>
        <w:tabs>
          <w:tab w:val="left" w:leader="none" w:pos="1075"/>
        </w:tabs>
        <w:spacing w:line="234" w:lineRule="auto"/>
        <w:ind w:left="211" w:firstLine="0"/>
        <w:rPr>
          <w:rFonts w:ascii="Caladea" w:cs="Caladea" w:eastAsia="Caladea" w:hAnsi="Caladea"/>
          <w:sz w:val="20"/>
          <w:szCs w:val="20"/>
        </w:rPr>
        <w:sectPr>
          <w:type w:val="nextPage"/>
          <w:pgSz w:h="15840" w:w="12240" w:orient="portrait"/>
          <w:pgMar w:bottom="1900" w:top="1360" w:left="1320" w:right="1320" w:header="0" w:footer="1709"/>
        </w:sectPr>
      </w:pPr>
      <w:r w:rsidDel="00000000" w:rsidR="00000000" w:rsidRPr="00000000">
        <w:rPr>
          <w:rFonts w:ascii="Caladea" w:cs="Caladea" w:eastAsia="Caladea" w:hAnsi="Caladea"/>
          <w:sz w:val="20"/>
          <w:szCs w:val="20"/>
          <w:rtl w:val="0"/>
        </w:rPr>
        <w:t xml:space="preserve">2:00</w:t>
        <w:tab/>
        <w:t xml:space="preserve">Awards</w:t>
      </w:r>
    </w:p>
    <w:p w:rsidR="00000000" w:rsidDel="00000000" w:rsidP="00000000" w:rsidRDefault="00000000" w:rsidRPr="00000000" w14:paraId="000001D3">
      <w:pPr>
        <w:pStyle w:val="Heading1"/>
        <w:keepNext w:val="0"/>
        <w:keepLines w:val="0"/>
        <w:widowControl w:val="0"/>
        <w:spacing w:after="0" w:before="79" w:line="234" w:lineRule="auto"/>
        <w:ind w:left="120" w:firstLine="0"/>
        <w:rPr>
          <w:rFonts w:ascii="Caladea" w:cs="Caladea" w:eastAsia="Caladea" w:hAnsi="Caladea"/>
          <w:b w:val="1"/>
          <w:sz w:val="20"/>
          <w:szCs w:val="20"/>
        </w:rPr>
      </w:pPr>
      <w:r w:rsidDel="00000000" w:rsidR="00000000" w:rsidRPr="00000000">
        <w:rPr>
          <w:rFonts w:ascii="Caladea" w:cs="Caladea" w:eastAsia="Caladea" w:hAnsi="Caladea"/>
          <w:b w:val="1"/>
          <w:sz w:val="20"/>
          <w:szCs w:val="20"/>
          <w:rtl w:val="0"/>
        </w:rPr>
        <w:t xml:space="preserve">Cool-Off</w:t>
      </w:r>
    </w:p>
    <w:p w:rsidR="00000000" w:rsidDel="00000000" w:rsidP="00000000" w:rsidRDefault="00000000" w:rsidRPr="00000000" w14:paraId="000001D4">
      <w:pPr>
        <w:rPr/>
      </w:pPr>
      <w:r w:rsidDel="00000000" w:rsidR="00000000" w:rsidRPr="00000000">
        <w:rPr>
          <w:rtl w:val="0"/>
        </w:rPr>
      </w:r>
    </w:p>
    <w:p w:rsidR="00000000" w:rsidDel="00000000" w:rsidP="00000000" w:rsidRDefault="00000000" w:rsidRPr="00000000" w14:paraId="000001D5">
      <w:pPr>
        <w:widowControl w:val="0"/>
        <w:spacing w:line="240" w:lineRule="auto"/>
        <w:ind w:left="120" w:right="213"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The Cool-Off will consist of three preliminary rounds and a final round in a novice division of all eleven AFA events. The Cool-Off will also consist of four preliminary and one elimination round of novice division of CEDA/NDT team debate. There shall also be four preliminary and up to three elimination rounds of novice division of NPDA debate. The Cool-Off will also consist of four preliminary rounds and no elimination rounds of Rookie divisions of CEDA Team and NDT Team.</w:t>
      </w:r>
    </w:p>
    <w:p w:rsidR="00000000" w:rsidDel="00000000" w:rsidP="00000000" w:rsidRDefault="00000000" w:rsidRPr="00000000" w14:paraId="000001D6">
      <w:pPr>
        <w:widowControl w:val="0"/>
        <w:spacing w:line="237" w:lineRule="auto"/>
        <w:ind w:left="840" w:right="293"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Pattern A:  (Informative Speaking, Prose Interpretation, Extemporaneous Speaking, After Dinner </w:t>
      </w:r>
    </w:p>
    <w:p w:rsidR="00000000" w:rsidDel="00000000" w:rsidP="00000000" w:rsidRDefault="00000000" w:rsidRPr="00000000" w14:paraId="000001D7">
      <w:pPr>
        <w:widowControl w:val="0"/>
        <w:spacing w:line="237" w:lineRule="auto"/>
        <w:ind w:left="840" w:right="293" w:firstLine="60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Speaking, Poetry Interpretation and Cultural Artifact). </w:t>
      </w:r>
    </w:p>
    <w:p w:rsidR="00000000" w:rsidDel="00000000" w:rsidP="00000000" w:rsidRDefault="00000000" w:rsidRPr="00000000" w14:paraId="000001D8">
      <w:pPr>
        <w:widowControl w:val="0"/>
        <w:spacing w:line="237" w:lineRule="auto"/>
        <w:ind w:left="840" w:right="293"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Pattern B (Impromptu Speaking, Duo Interpretation, Communication Analysis, Drama Interpretation, </w:t>
      </w:r>
    </w:p>
    <w:p w:rsidR="00000000" w:rsidDel="00000000" w:rsidP="00000000" w:rsidRDefault="00000000" w:rsidRPr="00000000" w14:paraId="000001D9">
      <w:pPr>
        <w:widowControl w:val="0"/>
        <w:spacing w:line="237" w:lineRule="auto"/>
        <w:ind w:left="840" w:right="293" w:firstLine="60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Persuasive Speaking, Programmed Oral Interpretation, and Communication Analysis).</w:t>
      </w:r>
    </w:p>
    <w:p w:rsidR="00000000" w:rsidDel="00000000" w:rsidP="00000000" w:rsidRDefault="00000000" w:rsidRPr="00000000" w14:paraId="000001DA">
      <w:pPr>
        <w:widowControl w:val="0"/>
        <w:spacing w:line="240" w:lineRule="auto"/>
        <w:ind w:left="120" w:right="515"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Debate shall occur on day one, and individual events on day two. Remaining schedule decisions are at the discretion of the tournament director in consultation with the tournament host.</w:t>
      </w:r>
    </w:p>
    <w:p w:rsidR="00000000" w:rsidDel="00000000" w:rsidP="00000000" w:rsidRDefault="00000000" w:rsidRPr="00000000" w14:paraId="000001DB">
      <w:pPr>
        <w:widowControl w:val="0"/>
        <w:spacing w:before="2"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1DC">
      <w:pPr>
        <w:widowControl w:val="0"/>
        <w:spacing w:line="234" w:lineRule="auto"/>
        <w:ind w:left="120" w:firstLine="600"/>
        <w:rPr>
          <w:rFonts w:ascii="Caladea" w:cs="Caladea" w:eastAsia="Caladea" w:hAnsi="Caladea"/>
          <w:sz w:val="20"/>
          <w:szCs w:val="20"/>
        </w:rPr>
      </w:pPr>
      <w:r w:rsidDel="00000000" w:rsidR="00000000" w:rsidRPr="00000000">
        <w:rPr>
          <w:rFonts w:ascii="Caladea" w:cs="Caladea" w:eastAsia="Caladea" w:hAnsi="Caladea"/>
          <w:b w:val="1"/>
          <w:sz w:val="20"/>
          <w:szCs w:val="20"/>
          <w:rtl w:val="0"/>
        </w:rPr>
        <w:t xml:space="preserve">SATURDAY </w:t>
      </w:r>
      <w:r w:rsidDel="00000000" w:rsidR="00000000" w:rsidRPr="00000000">
        <w:rPr>
          <w:rFonts w:ascii="Caladea" w:cs="Caladea" w:eastAsia="Caladea" w:hAnsi="Caladea"/>
          <w:sz w:val="20"/>
          <w:szCs w:val="20"/>
          <w:rtl w:val="0"/>
        </w:rPr>
        <w:t xml:space="preserve">– DEBATE</w:t>
      </w:r>
    </w:p>
    <w:p w:rsidR="00000000" w:rsidDel="00000000" w:rsidP="00000000" w:rsidRDefault="00000000" w:rsidRPr="00000000" w14:paraId="000001DD">
      <w:pPr>
        <w:widowControl w:val="0"/>
        <w:spacing w:line="240" w:lineRule="auto"/>
        <w:ind w:left="840" w:right="211"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The first two rounds will use the same topic. Teams not signed in by 9:30 will be dropped from the tournament.</w:t>
      </w:r>
    </w:p>
    <w:p w:rsidR="00000000" w:rsidDel="00000000" w:rsidP="00000000" w:rsidRDefault="00000000" w:rsidRPr="00000000" w14:paraId="000001DE">
      <w:pPr>
        <w:widowControl w:val="0"/>
        <w:spacing w:line="237" w:lineRule="auto"/>
        <w:ind w:left="84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Judges must attend the Orientation meeting. Judges will not discuss decisions after the round until the ballot has been turned in.</w:t>
      </w:r>
    </w:p>
    <w:p w:rsidR="00000000" w:rsidDel="00000000" w:rsidP="00000000" w:rsidRDefault="00000000" w:rsidRPr="00000000" w14:paraId="000001DF">
      <w:pPr>
        <w:widowControl w:val="0"/>
        <w:spacing w:line="237" w:lineRule="auto"/>
        <w:ind w:left="840" w:firstLine="0"/>
        <w:rPr>
          <w:rFonts w:ascii="Caladea" w:cs="Caladea" w:eastAsia="Caladea" w:hAnsi="Caladea"/>
          <w:sz w:val="20"/>
          <w:szCs w:val="20"/>
        </w:rPr>
      </w:pPr>
      <w:r w:rsidDel="00000000" w:rsidR="00000000" w:rsidRPr="00000000">
        <w:rPr>
          <w:rtl w:val="0"/>
        </w:rPr>
      </w:r>
    </w:p>
    <w:p w:rsidR="00000000" w:rsidDel="00000000" w:rsidP="00000000" w:rsidRDefault="00000000" w:rsidRPr="00000000" w14:paraId="000001E0">
      <w:pPr>
        <w:widowControl w:val="0"/>
        <w:tabs>
          <w:tab w:val="left" w:leader="none" w:pos="1272"/>
        </w:tabs>
        <w:spacing w:line="233" w:lineRule="auto"/>
        <w:ind w:left="12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ab/>
        <w:t xml:space="preserve">9:00-9:30</w:t>
        <w:tab/>
        <w:t xml:space="preserve">Registration and sign-In</w:t>
      </w:r>
    </w:p>
    <w:p w:rsidR="00000000" w:rsidDel="00000000" w:rsidP="00000000" w:rsidRDefault="00000000" w:rsidRPr="00000000" w14:paraId="000001E1">
      <w:pPr>
        <w:widowControl w:val="0"/>
        <w:tabs>
          <w:tab w:val="left" w:leader="none" w:pos="1272"/>
        </w:tabs>
        <w:spacing w:line="233" w:lineRule="auto"/>
        <w:ind w:left="12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ab/>
        <w:t xml:space="preserve">9:15</w:t>
        <w:tab/>
        <w:tab/>
        <w:t xml:space="preserve">Topic Announced for Rounds 1 and 2</w:t>
      </w:r>
    </w:p>
    <w:p w:rsidR="00000000" w:rsidDel="00000000" w:rsidP="00000000" w:rsidRDefault="00000000" w:rsidRPr="00000000" w14:paraId="000001E2">
      <w:pPr>
        <w:widowControl w:val="0"/>
        <w:tabs>
          <w:tab w:val="left" w:leader="none" w:pos="1272"/>
        </w:tabs>
        <w:spacing w:line="233" w:lineRule="auto"/>
        <w:ind w:left="12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ab/>
        <w:t xml:space="preserve">9:45-10:00</w:t>
        <w:tab/>
        <w:t xml:space="preserve">Judges Orientation</w:t>
      </w:r>
    </w:p>
    <w:p w:rsidR="00000000" w:rsidDel="00000000" w:rsidP="00000000" w:rsidRDefault="00000000" w:rsidRPr="00000000" w14:paraId="000001E3">
      <w:pPr>
        <w:widowControl w:val="0"/>
        <w:spacing w:line="233" w:lineRule="auto"/>
        <w:ind w:left="84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         </w:t>
        <w:tab/>
        <w:t xml:space="preserve">10:00-11:00 </w:t>
        <w:tab/>
        <w:t xml:space="preserve">NPDA Debate &amp; NFA LD, Round 1</w:t>
      </w:r>
    </w:p>
    <w:p w:rsidR="00000000" w:rsidDel="00000000" w:rsidP="00000000" w:rsidRDefault="00000000" w:rsidRPr="00000000" w14:paraId="000001E4">
      <w:pPr>
        <w:widowControl w:val="0"/>
        <w:spacing w:line="233" w:lineRule="auto"/>
        <w:ind w:left="840" w:firstLine="60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10:00-11:45 </w:t>
        <w:tab/>
        <w:t xml:space="preserve">CEDA/NDT Debate, Round 1</w:t>
      </w:r>
    </w:p>
    <w:p w:rsidR="00000000" w:rsidDel="00000000" w:rsidP="00000000" w:rsidRDefault="00000000" w:rsidRPr="00000000" w14:paraId="000001E5">
      <w:pPr>
        <w:widowControl w:val="0"/>
        <w:spacing w:line="233" w:lineRule="auto"/>
        <w:ind w:left="840" w:firstLine="60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11:15-12:15 </w:t>
        <w:tab/>
        <w:t xml:space="preserve">NPDA Debate &amp; NFA LD, Round 2</w:t>
      </w:r>
    </w:p>
    <w:p w:rsidR="00000000" w:rsidDel="00000000" w:rsidP="00000000" w:rsidRDefault="00000000" w:rsidRPr="00000000" w14:paraId="000001E6">
      <w:pPr>
        <w:widowControl w:val="0"/>
        <w:tabs>
          <w:tab w:val="left" w:leader="none" w:pos="1272"/>
        </w:tabs>
        <w:spacing w:line="233" w:lineRule="auto"/>
        <w:ind w:left="12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ab/>
        <w:t xml:space="preserve">12:45-1:30</w:t>
        <w:tab/>
        <w:t xml:space="preserve">CEDA/NDT Debate, Round 2</w:t>
      </w:r>
    </w:p>
    <w:p w:rsidR="00000000" w:rsidDel="00000000" w:rsidP="00000000" w:rsidRDefault="00000000" w:rsidRPr="00000000" w14:paraId="000001E7">
      <w:pPr>
        <w:widowControl w:val="0"/>
        <w:tabs>
          <w:tab w:val="left" w:leader="none" w:pos="1271"/>
        </w:tabs>
        <w:spacing w:line="240" w:lineRule="auto"/>
        <w:ind w:left="120" w:right="330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ab/>
        <w:t xml:space="preserve">1:30-12:45</w:t>
        <w:tab/>
        <w:t xml:space="preserve">Topic Announced for Rounds 3 and 4 </w:t>
        <w:tab/>
        <w:tab/>
        <w:t xml:space="preserve">12:45-1:45</w:t>
        <w:tab/>
        <w:t xml:space="preserve">NPDA Debate &amp; NFA LD, Round 3</w:t>
      </w:r>
    </w:p>
    <w:p w:rsidR="00000000" w:rsidDel="00000000" w:rsidP="00000000" w:rsidRDefault="00000000" w:rsidRPr="00000000" w14:paraId="000001E8">
      <w:pPr>
        <w:widowControl w:val="0"/>
        <w:tabs>
          <w:tab w:val="left" w:leader="none" w:pos="1271"/>
        </w:tabs>
        <w:spacing w:line="231" w:lineRule="auto"/>
        <w:ind w:left="12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ab/>
        <w:t xml:space="preserve">12:30-2:15</w:t>
        <w:tab/>
        <w:t xml:space="preserve">CEDA/NDT Debate, Round 3</w:t>
      </w:r>
    </w:p>
    <w:p w:rsidR="00000000" w:rsidDel="00000000" w:rsidP="00000000" w:rsidRDefault="00000000" w:rsidRPr="00000000" w14:paraId="000001E9">
      <w:pPr>
        <w:widowControl w:val="0"/>
        <w:tabs>
          <w:tab w:val="left" w:leader="none" w:pos="1271"/>
        </w:tabs>
        <w:spacing w:line="240" w:lineRule="auto"/>
        <w:ind w:left="120" w:right="3750" w:hanging="0.9999999999999964"/>
        <w:rPr>
          <w:rFonts w:ascii="Caladea" w:cs="Caladea" w:eastAsia="Caladea" w:hAnsi="Caladea"/>
          <w:sz w:val="20"/>
          <w:szCs w:val="20"/>
        </w:rPr>
      </w:pPr>
      <w:r w:rsidDel="00000000" w:rsidR="00000000" w:rsidRPr="00000000">
        <w:rPr>
          <w:rFonts w:ascii="Caladea" w:cs="Caladea" w:eastAsia="Caladea" w:hAnsi="Caladea"/>
          <w:sz w:val="20"/>
          <w:szCs w:val="20"/>
          <w:rtl w:val="0"/>
        </w:rPr>
        <w:tab/>
        <w:tab/>
        <w:t xml:space="preserve">2:30-3:30</w:t>
        <w:tab/>
        <w:t xml:space="preserve">NPDA Debate &amp; NFA LD, Round 4 </w:t>
      </w:r>
    </w:p>
    <w:p w:rsidR="00000000" w:rsidDel="00000000" w:rsidP="00000000" w:rsidRDefault="00000000" w:rsidRPr="00000000" w14:paraId="000001EA">
      <w:pPr>
        <w:widowControl w:val="0"/>
        <w:tabs>
          <w:tab w:val="left" w:leader="none" w:pos="1271"/>
        </w:tabs>
        <w:spacing w:line="240" w:lineRule="auto"/>
        <w:ind w:left="120" w:right="3480" w:hanging="0.9999999999999964"/>
        <w:rPr>
          <w:rFonts w:ascii="Caladea" w:cs="Caladea" w:eastAsia="Caladea" w:hAnsi="Caladea"/>
          <w:sz w:val="20"/>
          <w:szCs w:val="20"/>
        </w:rPr>
      </w:pPr>
      <w:r w:rsidDel="00000000" w:rsidR="00000000" w:rsidRPr="00000000">
        <w:rPr>
          <w:rFonts w:ascii="Caladea" w:cs="Caladea" w:eastAsia="Caladea" w:hAnsi="Caladea"/>
          <w:sz w:val="20"/>
          <w:szCs w:val="20"/>
          <w:rtl w:val="0"/>
        </w:rPr>
        <w:tab/>
        <w:tab/>
        <w:t xml:space="preserve">1:00</w:t>
        <w:tab/>
        <w:tab/>
        <w:t xml:space="preserve">PSCFA Coaches meeting</w:t>
      </w:r>
    </w:p>
    <w:p w:rsidR="00000000" w:rsidDel="00000000" w:rsidP="00000000" w:rsidRDefault="00000000" w:rsidRPr="00000000" w14:paraId="000001EB">
      <w:pPr>
        <w:widowControl w:val="0"/>
        <w:tabs>
          <w:tab w:val="left" w:leader="none" w:pos="1272"/>
        </w:tabs>
        <w:spacing w:line="237" w:lineRule="auto"/>
        <w:ind w:left="120" w:right="330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ab/>
        <w:t xml:space="preserve">2:15-4:00</w:t>
        <w:tab/>
        <w:t xml:space="preserve">CEDA/NDT Debate, Round 4 </w:t>
        <w:tab/>
        <w:tab/>
        <w:tab/>
        <w:t xml:space="preserve">4:00-5:00</w:t>
        <w:tab/>
        <w:t xml:space="preserve">NPDA Debate &amp; NFA LD Elims</w:t>
      </w:r>
    </w:p>
    <w:p w:rsidR="00000000" w:rsidDel="00000000" w:rsidP="00000000" w:rsidRDefault="00000000" w:rsidRPr="00000000" w14:paraId="000001EC">
      <w:pPr>
        <w:widowControl w:val="0"/>
        <w:tabs>
          <w:tab w:val="left" w:leader="none" w:pos="1272"/>
        </w:tabs>
        <w:spacing w:line="237" w:lineRule="auto"/>
        <w:ind w:left="120" w:right="366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ab/>
        <w:t xml:space="preserve"> 5:15</w:t>
        <w:tab/>
        <w:tab/>
        <w:t xml:space="preserve">NPDA Debate Awards</w:t>
      </w:r>
    </w:p>
    <w:p w:rsidR="00000000" w:rsidDel="00000000" w:rsidP="00000000" w:rsidRDefault="00000000" w:rsidRPr="00000000" w14:paraId="000001ED">
      <w:pPr>
        <w:widowControl w:val="0"/>
        <w:tabs>
          <w:tab w:val="left" w:leader="none" w:pos="1272"/>
        </w:tabs>
        <w:spacing w:line="240" w:lineRule="auto"/>
        <w:ind w:left="120" w:right="3210" w:hanging="0.9999999999999964"/>
        <w:rPr>
          <w:rFonts w:ascii="Caladea" w:cs="Caladea" w:eastAsia="Caladea" w:hAnsi="Caladea"/>
          <w:sz w:val="20"/>
          <w:szCs w:val="20"/>
        </w:rPr>
      </w:pPr>
      <w:r w:rsidDel="00000000" w:rsidR="00000000" w:rsidRPr="00000000">
        <w:rPr>
          <w:rFonts w:ascii="Caladea" w:cs="Caladea" w:eastAsia="Caladea" w:hAnsi="Caladea"/>
          <w:sz w:val="20"/>
          <w:szCs w:val="20"/>
          <w:rtl w:val="0"/>
        </w:rPr>
        <w:tab/>
        <w:tab/>
        <w:t xml:space="preserve">4:30</w:t>
        <w:tab/>
        <w:t xml:space="preserve">           </w:t>
        <w:tab/>
        <w:t xml:space="preserve">CEDA/NDT Debate Awards </w:t>
        <w:tab/>
        <w:tab/>
        <w:tab/>
        <w:t xml:space="preserve">5:00-6:45</w:t>
        <w:tab/>
        <w:t xml:space="preserve">CEDA/NDT Debate Elims</w:t>
      </w:r>
    </w:p>
    <w:p w:rsidR="00000000" w:rsidDel="00000000" w:rsidP="00000000" w:rsidRDefault="00000000" w:rsidRPr="00000000" w14:paraId="000001EE">
      <w:pPr>
        <w:widowControl w:val="0"/>
        <w:spacing w:before="3"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1EF">
      <w:pPr>
        <w:widowControl w:val="0"/>
        <w:spacing w:line="234" w:lineRule="auto"/>
        <w:ind w:left="121" w:firstLine="599"/>
        <w:rPr>
          <w:rFonts w:ascii="Caladea" w:cs="Caladea" w:eastAsia="Caladea" w:hAnsi="Caladea"/>
          <w:sz w:val="20"/>
          <w:szCs w:val="20"/>
        </w:rPr>
      </w:pPr>
      <w:r w:rsidDel="00000000" w:rsidR="00000000" w:rsidRPr="00000000">
        <w:rPr>
          <w:rFonts w:ascii="Caladea" w:cs="Caladea" w:eastAsia="Caladea" w:hAnsi="Caladea"/>
          <w:b w:val="1"/>
          <w:sz w:val="20"/>
          <w:szCs w:val="20"/>
          <w:rtl w:val="0"/>
        </w:rPr>
        <w:t xml:space="preserve">SUNDAY </w:t>
      </w:r>
      <w:r w:rsidDel="00000000" w:rsidR="00000000" w:rsidRPr="00000000">
        <w:rPr>
          <w:rFonts w:ascii="Caladea" w:cs="Caladea" w:eastAsia="Caladea" w:hAnsi="Caladea"/>
          <w:sz w:val="20"/>
          <w:szCs w:val="20"/>
          <w:rtl w:val="0"/>
        </w:rPr>
        <w:t xml:space="preserve">- INDIVIDUAL EVENTS</w:t>
      </w:r>
    </w:p>
    <w:p w:rsidR="00000000" w:rsidDel="00000000" w:rsidP="00000000" w:rsidRDefault="00000000" w:rsidRPr="00000000" w14:paraId="000001F0">
      <w:pPr>
        <w:widowControl w:val="0"/>
        <w:tabs>
          <w:tab w:val="left" w:leader="none" w:pos="985"/>
        </w:tabs>
        <w:spacing w:line="233" w:lineRule="auto"/>
        <w:ind w:left="121"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ab/>
        <w:t xml:space="preserve">9:00</w:t>
        <w:tab/>
        <w:t xml:space="preserve">Round 1: Pattern A</w:t>
      </w:r>
    </w:p>
    <w:p w:rsidR="00000000" w:rsidDel="00000000" w:rsidP="00000000" w:rsidRDefault="00000000" w:rsidRPr="00000000" w14:paraId="000001F1">
      <w:pPr>
        <w:widowControl w:val="0"/>
        <w:tabs>
          <w:tab w:val="left" w:leader="none" w:pos="985"/>
        </w:tabs>
        <w:spacing w:line="233" w:lineRule="auto"/>
        <w:ind w:left="121"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ab/>
        <w:t xml:space="preserve">10:30</w:t>
        <w:tab/>
        <w:t xml:space="preserve">Round 2: Pattern A</w:t>
      </w:r>
    </w:p>
    <w:p w:rsidR="00000000" w:rsidDel="00000000" w:rsidP="00000000" w:rsidRDefault="00000000" w:rsidRPr="00000000" w14:paraId="000001F2">
      <w:pPr>
        <w:widowControl w:val="0"/>
        <w:tabs>
          <w:tab w:val="left" w:leader="none" w:pos="985"/>
        </w:tabs>
        <w:spacing w:line="233" w:lineRule="auto"/>
        <w:ind w:left="121"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ab/>
        <w:t xml:space="preserve">11:45</w:t>
        <w:tab/>
        <w:t xml:space="preserve">Round 1: Pattern B</w:t>
      </w:r>
    </w:p>
    <w:p w:rsidR="00000000" w:rsidDel="00000000" w:rsidP="00000000" w:rsidRDefault="00000000" w:rsidRPr="00000000" w14:paraId="000001F3">
      <w:pPr>
        <w:widowControl w:val="0"/>
        <w:tabs>
          <w:tab w:val="left" w:leader="none" w:pos="985"/>
        </w:tabs>
        <w:spacing w:line="240" w:lineRule="auto"/>
        <w:ind w:left="121" w:right="366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ab/>
        <w:t xml:space="preserve">1:15</w:t>
        <w:tab/>
        <w:t xml:space="preserve">Round 2: Pattern B </w:t>
      </w:r>
    </w:p>
    <w:p w:rsidR="00000000" w:rsidDel="00000000" w:rsidP="00000000" w:rsidRDefault="00000000" w:rsidRPr="00000000" w14:paraId="000001F4">
      <w:pPr>
        <w:widowControl w:val="0"/>
        <w:tabs>
          <w:tab w:val="left" w:leader="none" w:pos="985"/>
        </w:tabs>
        <w:spacing w:line="240" w:lineRule="auto"/>
        <w:ind w:left="121" w:right="366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ab/>
        <w:t xml:space="preserve">2:30</w:t>
        <w:tab/>
        <w:t xml:space="preserve">Finals: Pattern A</w:t>
      </w:r>
    </w:p>
    <w:p w:rsidR="00000000" w:rsidDel="00000000" w:rsidP="00000000" w:rsidRDefault="00000000" w:rsidRPr="00000000" w14:paraId="000001F5">
      <w:pPr>
        <w:widowControl w:val="0"/>
        <w:tabs>
          <w:tab w:val="left" w:leader="none" w:pos="985"/>
        </w:tabs>
        <w:spacing w:line="231" w:lineRule="auto"/>
        <w:ind w:left="121"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ab/>
        <w:t xml:space="preserve">4:00</w:t>
        <w:tab/>
        <w:t xml:space="preserve">Finals: Pattern B</w:t>
      </w:r>
    </w:p>
    <w:p w:rsidR="00000000" w:rsidDel="00000000" w:rsidP="00000000" w:rsidRDefault="00000000" w:rsidRPr="00000000" w14:paraId="000001F6">
      <w:pPr>
        <w:widowControl w:val="0"/>
        <w:tabs>
          <w:tab w:val="left" w:leader="none" w:pos="985"/>
        </w:tabs>
        <w:spacing w:line="234" w:lineRule="auto"/>
        <w:ind w:left="121" w:firstLine="0"/>
        <w:rPr>
          <w:rFonts w:ascii="Caladea" w:cs="Caladea" w:eastAsia="Caladea" w:hAnsi="Caladea"/>
          <w:sz w:val="20"/>
          <w:szCs w:val="20"/>
        </w:rPr>
        <w:sectPr>
          <w:type w:val="nextPage"/>
          <w:pgSz w:h="15840" w:w="12240" w:orient="portrait"/>
          <w:pgMar w:bottom="1900" w:top="1360" w:left="1320" w:right="1320" w:header="0" w:footer="1709"/>
        </w:sectPr>
      </w:pPr>
      <w:r w:rsidDel="00000000" w:rsidR="00000000" w:rsidRPr="00000000">
        <w:rPr>
          <w:rFonts w:ascii="Caladea" w:cs="Caladea" w:eastAsia="Caladea" w:hAnsi="Caladea"/>
          <w:sz w:val="20"/>
          <w:szCs w:val="20"/>
          <w:rtl w:val="0"/>
        </w:rPr>
        <w:tab/>
        <w:tab/>
        <w:t xml:space="preserve">5:30</w:t>
        <w:tab/>
        <w:t xml:space="preserve">Awards</w:t>
      </w:r>
    </w:p>
    <w:p w:rsidR="00000000" w:rsidDel="00000000" w:rsidP="00000000" w:rsidRDefault="00000000" w:rsidRPr="00000000" w14:paraId="000001F7">
      <w:pPr>
        <w:widowControl w:val="0"/>
        <w:tabs>
          <w:tab w:val="left" w:leader="none" w:pos="500"/>
        </w:tabs>
        <w:spacing w:before="79" w:line="240" w:lineRule="auto"/>
        <w:ind w:left="0" w:firstLine="0"/>
        <w:rPr>
          <w:rFonts w:ascii="Caladea" w:cs="Caladea" w:eastAsia="Caladea" w:hAnsi="Caladea"/>
          <w:b w:val="1"/>
          <w:sz w:val="20"/>
          <w:szCs w:val="20"/>
        </w:rPr>
      </w:pPr>
      <w:r w:rsidDel="00000000" w:rsidR="00000000" w:rsidRPr="00000000">
        <w:rPr>
          <w:rFonts w:ascii="Caladea" w:cs="Caladea" w:eastAsia="Caladea" w:hAnsi="Caladea"/>
          <w:b w:val="1"/>
          <w:sz w:val="20"/>
          <w:szCs w:val="20"/>
          <w:rtl w:val="0"/>
        </w:rPr>
        <w:t xml:space="preserve">V.  AWARDS</w:t>
      </w:r>
    </w:p>
    <w:p w:rsidR="00000000" w:rsidDel="00000000" w:rsidP="00000000" w:rsidRDefault="00000000" w:rsidRPr="00000000" w14:paraId="000001F8">
      <w:pPr>
        <w:widowControl w:val="0"/>
        <w:spacing w:before="9"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1F9">
      <w:pPr>
        <w:widowControl w:val="0"/>
        <w:tabs>
          <w:tab w:val="left" w:leader="none" w:pos="499"/>
        </w:tabs>
        <w:spacing w:line="240" w:lineRule="auto"/>
        <w:ind w:left="498"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A. </w:t>
        <w:tab/>
        <w:t xml:space="preserve">Debate &amp; Readers Theater</w:t>
      </w:r>
    </w:p>
    <w:p w:rsidR="00000000" w:rsidDel="00000000" w:rsidP="00000000" w:rsidRDefault="00000000" w:rsidRPr="00000000" w14:paraId="000001FA">
      <w:pPr>
        <w:widowControl w:val="0"/>
        <w:spacing w:before="8"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1FB">
      <w:pPr>
        <w:widowControl w:val="0"/>
        <w:numPr>
          <w:ilvl w:val="1"/>
          <w:numId w:val="4"/>
        </w:numPr>
        <w:tabs>
          <w:tab w:val="left" w:leader="none" w:pos="500"/>
        </w:tabs>
        <w:spacing w:before="1" w:line="240" w:lineRule="auto"/>
        <w:ind w:left="499" w:hanging="29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Types of Awards</w:t>
      </w:r>
    </w:p>
    <w:p w:rsidR="00000000" w:rsidDel="00000000" w:rsidP="00000000" w:rsidRDefault="00000000" w:rsidRPr="00000000" w14:paraId="000001FC">
      <w:pPr>
        <w:widowControl w:val="0"/>
        <w:spacing w:before="8"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1FD">
      <w:pPr>
        <w:widowControl w:val="0"/>
        <w:numPr>
          <w:ilvl w:val="2"/>
          <w:numId w:val="4"/>
        </w:numPr>
        <w:tabs>
          <w:tab w:val="left" w:leader="none" w:pos="787"/>
        </w:tabs>
        <w:spacing w:line="240" w:lineRule="auto"/>
        <w:ind w:left="786" w:hanging="288"/>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DEBATE &amp; RT Team Awards</w:t>
      </w:r>
    </w:p>
    <w:p w:rsidR="00000000" w:rsidDel="00000000" w:rsidP="00000000" w:rsidRDefault="00000000" w:rsidRPr="00000000" w14:paraId="000001FE">
      <w:pPr>
        <w:widowControl w:val="0"/>
        <w:spacing w:before="9"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1FF">
      <w:pPr>
        <w:widowControl w:val="0"/>
        <w:numPr>
          <w:ilvl w:val="3"/>
          <w:numId w:val="4"/>
        </w:numPr>
        <w:tabs>
          <w:tab w:val="left" w:leader="none" w:pos="1076"/>
        </w:tabs>
        <w:spacing w:line="240" w:lineRule="auto"/>
        <w:ind w:left="1147" w:right="239" w:hanging="360"/>
        <w:jc w:val="both"/>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All divisions of debate will receive awards equivalent to a Gold/Silver/Bronze format. Winners of the second elimination round will receive a Gold; the losers of that elimination round will receive a Silver; the losers of the first elimination round will receive a Bronze</w:t>
      </w:r>
    </w:p>
    <w:p w:rsidR="00000000" w:rsidDel="00000000" w:rsidP="00000000" w:rsidRDefault="00000000" w:rsidRPr="00000000" w14:paraId="00000200">
      <w:pPr>
        <w:widowControl w:val="0"/>
        <w:numPr>
          <w:ilvl w:val="3"/>
          <w:numId w:val="4"/>
        </w:numPr>
        <w:tabs>
          <w:tab w:val="left" w:leader="none" w:pos="1076"/>
        </w:tabs>
        <w:spacing w:line="229" w:lineRule="auto"/>
        <w:ind w:left="1075" w:hanging="288.9999999999999"/>
        <w:jc w:val="both"/>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 Senior division debaters will continue debating through Finals</w:t>
      </w:r>
    </w:p>
    <w:p w:rsidR="00000000" w:rsidDel="00000000" w:rsidP="00000000" w:rsidRDefault="00000000" w:rsidRPr="00000000" w14:paraId="00000201">
      <w:pPr>
        <w:widowControl w:val="0"/>
        <w:numPr>
          <w:ilvl w:val="3"/>
          <w:numId w:val="4"/>
        </w:numPr>
        <w:tabs>
          <w:tab w:val="left" w:leader="none" w:pos="1076"/>
        </w:tabs>
        <w:spacing w:line="240" w:lineRule="auto"/>
        <w:ind w:left="1146" w:right="118" w:hanging="36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Only winning records (4-2 or 3-1) shall advance. In Novice and Junior, enough 3-3 or 2-2 records shall be pulled up to complete the next bracket divisible by 4 without violating the 50% rule (e.g. if there are 21 teams with a winning record, 3 additional teams will be pulled up, however, if there are 20 teams with a winning record, the bracket will be considered complete and no additional teams will be pulled up).</w:t>
      </w:r>
    </w:p>
    <w:p w:rsidR="00000000" w:rsidDel="00000000" w:rsidP="00000000" w:rsidRDefault="00000000" w:rsidRPr="00000000" w14:paraId="00000202">
      <w:pPr>
        <w:widowControl w:val="0"/>
        <w:numPr>
          <w:ilvl w:val="3"/>
          <w:numId w:val="4"/>
        </w:numPr>
        <w:tabs>
          <w:tab w:val="left" w:leader="none" w:pos="1075"/>
        </w:tabs>
        <w:spacing w:line="237" w:lineRule="auto"/>
        <w:ind w:left="1146" w:right="289" w:hanging="36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In Senior Division a maximum of 16 teams will break (Octos) as long as it does not exceed 50% of the field.</w:t>
      </w:r>
    </w:p>
    <w:p w:rsidR="00000000" w:rsidDel="00000000" w:rsidP="00000000" w:rsidRDefault="00000000" w:rsidRPr="00000000" w14:paraId="00000203">
      <w:pPr>
        <w:widowControl w:val="0"/>
        <w:numPr>
          <w:ilvl w:val="3"/>
          <w:numId w:val="4"/>
        </w:numPr>
        <w:tabs>
          <w:tab w:val="left" w:leader="none" w:pos="1075"/>
        </w:tabs>
        <w:spacing w:line="240" w:lineRule="auto"/>
        <w:ind w:left="1146" w:right="433" w:hanging="36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Rookie awards to be based on record: 4-0 records receive Gold; 3-1 receive Silver All 2-2 teams will receive a bronze.</w:t>
      </w:r>
    </w:p>
    <w:p w:rsidR="00000000" w:rsidDel="00000000" w:rsidP="00000000" w:rsidRDefault="00000000" w:rsidRPr="00000000" w14:paraId="00000204">
      <w:pPr>
        <w:widowControl w:val="0"/>
        <w:spacing w:line="237" w:lineRule="auto"/>
        <w:ind w:left="1145" w:right="6"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In the event there is not a 4-0 team, the top-ranked 3-1 team will receive a gold. In the event there is not a 3-1 team, the top-ranked team 2-2 will receive a gold, and the second-ranked 2-2 team will receive a silver.</w:t>
      </w:r>
    </w:p>
    <w:p w:rsidR="00000000" w:rsidDel="00000000" w:rsidP="00000000" w:rsidRDefault="00000000" w:rsidRPr="00000000" w14:paraId="00000205">
      <w:pPr>
        <w:widowControl w:val="0"/>
        <w:numPr>
          <w:ilvl w:val="3"/>
          <w:numId w:val="4"/>
        </w:numPr>
        <w:tabs>
          <w:tab w:val="left" w:leader="none" w:pos="1074"/>
        </w:tabs>
        <w:spacing w:line="234" w:lineRule="auto"/>
        <w:ind w:left="1073" w:hanging="288.9999999999999"/>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Warmup and Cool-Off</w:t>
      </w:r>
    </w:p>
    <w:p w:rsidR="00000000" w:rsidDel="00000000" w:rsidP="00000000" w:rsidRDefault="00000000" w:rsidRPr="00000000" w14:paraId="00000206">
      <w:pPr>
        <w:widowControl w:val="0"/>
        <w:spacing w:line="240" w:lineRule="auto"/>
        <w:ind w:left="1865" w:right="269" w:hanging="36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a. All teams and L-D entries with 4-0 records receive Superior Certificates, and all teams and L-D entries with 3-1 records receive Excellent Certificates.</w:t>
      </w:r>
    </w:p>
    <w:p w:rsidR="00000000" w:rsidDel="00000000" w:rsidP="00000000" w:rsidRDefault="00000000" w:rsidRPr="00000000" w14:paraId="00000207">
      <w:pPr>
        <w:widowControl w:val="0"/>
        <w:numPr>
          <w:ilvl w:val="3"/>
          <w:numId w:val="4"/>
        </w:numPr>
        <w:tabs>
          <w:tab w:val="left" w:leader="none" w:pos="1074"/>
        </w:tabs>
        <w:spacing w:line="231" w:lineRule="auto"/>
        <w:ind w:left="1073" w:hanging="288.9999999999999"/>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Under no circumstances shall more than half the field be advanced.</w:t>
      </w:r>
    </w:p>
    <w:p w:rsidR="00000000" w:rsidDel="00000000" w:rsidP="00000000" w:rsidRDefault="00000000" w:rsidRPr="00000000" w14:paraId="00000208">
      <w:pPr>
        <w:widowControl w:val="0"/>
        <w:spacing w:line="240" w:lineRule="auto"/>
        <w:rPr>
          <w:rFonts w:ascii="Caladea" w:cs="Caladea" w:eastAsia="Caladea" w:hAnsi="Caladea"/>
        </w:rPr>
      </w:pPr>
      <w:r w:rsidDel="00000000" w:rsidR="00000000" w:rsidRPr="00000000">
        <w:rPr>
          <w:rtl w:val="0"/>
        </w:rPr>
      </w:r>
    </w:p>
    <w:p w:rsidR="00000000" w:rsidDel="00000000" w:rsidP="00000000" w:rsidRDefault="00000000" w:rsidRPr="00000000" w14:paraId="00000209">
      <w:pPr>
        <w:widowControl w:val="0"/>
        <w:numPr>
          <w:ilvl w:val="2"/>
          <w:numId w:val="4"/>
        </w:numPr>
        <w:tabs>
          <w:tab w:val="left" w:leader="none" w:pos="786"/>
        </w:tabs>
        <w:spacing w:before="173" w:line="234" w:lineRule="auto"/>
        <w:ind w:left="785" w:hanging="289"/>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Speaker Awards</w:t>
      </w:r>
    </w:p>
    <w:p w:rsidR="00000000" w:rsidDel="00000000" w:rsidP="00000000" w:rsidRDefault="00000000" w:rsidRPr="00000000" w14:paraId="0000020A">
      <w:pPr>
        <w:widowControl w:val="0"/>
        <w:numPr>
          <w:ilvl w:val="3"/>
          <w:numId w:val="4"/>
        </w:numPr>
        <w:tabs>
          <w:tab w:val="left" w:leader="none" w:pos="1649"/>
          <w:tab w:val="left" w:leader="none" w:pos="1650"/>
        </w:tabs>
        <w:spacing w:line="240" w:lineRule="auto"/>
        <w:ind w:left="1577" w:right="121" w:hanging="360.99999999999994"/>
        <w:rPr>
          <w:rFonts w:ascii="Caladea" w:cs="Caladea" w:eastAsia="Caladea" w:hAnsi="Caladea"/>
          <w:sz w:val="20"/>
          <w:szCs w:val="20"/>
        </w:rPr>
      </w:pPr>
      <w:r w:rsidDel="00000000" w:rsidR="00000000" w:rsidRPr="00000000">
        <w:rPr>
          <w:rFonts w:ascii="Caladea" w:cs="Caladea" w:eastAsia="Caladea" w:hAnsi="Caladea"/>
          <w:rtl w:val="0"/>
        </w:rPr>
        <w:tab/>
      </w:r>
      <w:r w:rsidDel="00000000" w:rsidR="00000000" w:rsidRPr="00000000">
        <w:rPr>
          <w:rFonts w:ascii="Caladea" w:cs="Caladea" w:eastAsia="Caladea" w:hAnsi="Caladea"/>
          <w:sz w:val="20"/>
          <w:szCs w:val="20"/>
          <w:rtl w:val="0"/>
        </w:rPr>
        <w:t xml:space="preserve">Awards shall be given to the top speakers in each division based on the following formula: Entries of 15 teams or less, 3 Awards; entries of 16-29, 5 Awards; over 29 entries, 10 Awards. Awards shall not exceed 50 percent of the entries</w:t>
      </w:r>
    </w:p>
    <w:p w:rsidR="00000000" w:rsidDel="00000000" w:rsidP="00000000" w:rsidRDefault="00000000" w:rsidRPr="00000000" w14:paraId="0000020B">
      <w:pPr>
        <w:widowControl w:val="0"/>
        <w:numPr>
          <w:ilvl w:val="3"/>
          <w:numId w:val="4"/>
        </w:numPr>
        <w:tabs>
          <w:tab w:val="left" w:leader="none" w:pos="1649"/>
          <w:tab w:val="left" w:leader="none" w:pos="1650"/>
        </w:tabs>
        <w:spacing w:line="229" w:lineRule="auto"/>
        <w:ind w:left="1649" w:hanging="433"/>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Speaker Award Procedures</w:t>
      </w:r>
    </w:p>
    <w:p w:rsidR="00000000" w:rsidDel="00000000" w:rsidP="00000000" w:rsidRDefault="00000000" w:rsidRPr="00000000" w14:paraId="0000020C">
      <w:pPr>
        <w:widowControl w:val="0"/>
        <w:spacing w:line="240" w:lineRule="auto"/>
        <w:ind w:left="1577" w:right="168"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To be eligible for speaker awards, a speaker must participate in all scheduled preliminary rounds. The following guidelines (listed in order of priority) shall be used to determine the top three speakers for (Novice, Junior, and Senior) in each division and style of team debate:</w:t>
      </w:r>
    </w:p>
    <w:p w:rsidR="00000000" w:rsidDel="00000000" w:rsidP="00000000" w:rsidRDefault="00000000" w:rsidRPr="00000000" w14:paraId="0000020D">
      <w:pPr>
        <w:widowControl w:val="0"/>
        <w:numPr>
          <w:ilvl w:val="0"/>
          <w:numId w:val="7"/>
        </w:numPr>
        <w:tabs>
          <w:tab w:val="left" w:leader="none" w:pos="1938"/>
        </w:tabs>
        <w:spacing w:line="229" w:lineRule="auto"/>
        <w:ind w:left="1937" w:hanging="360.99999999999994"/>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Total speaker points</w:t>
      </w:r>
    </w:p>
    <w:p w:rsidR="00000000" w:rsidDel="00000000" w:rsidP="00000000" w:rsidRDefault="00000000" w:rsidRPr="00000000" w14:paraId="0000020E">
      <w:pPr>
        <w:widowControl w:val="0"/>
        <w:numPr>
          <w:ilvl w:val="0"/>
          <w:numId w:val="7"/>
        </w:numPr>
        <w:tabs>
          <w:tab w:val="left" w:leader="none" w:pos="1938"/>
        </w:tabs>
        <w:spacing w:line="233" w:lineRule="auto"/>
        <w:ind w:left="1937" w:hanging="360.99999999999994"/>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Adjusted speaker points (dropping high and low rounds)</w:t>
      </w:r>
    </w:p>
    <w:p w:rsidR="00000000" w:rsidDel="00000000" w:rsidP="00000000" w:rsidRDefault="00000000" w:rsidRPr="00000000" w14:paraId="0000020F">
      <w:pPr>
        <w:widowControl w:val="0"/>
        <w:numPr>
          <w:ilvl w:val="0"/>
          <w:numId w:val="7"/>
        </w:numPr>
        <w:tabs>
          <w:tab w:val="left" w:leader="none" w:pos="1936"/>
          <w:tab w:val="left" w:leader="none" w:pos="1938"/>
        </w:tabs>
        <w:spacing w:line="233" w:lineRule="auto"/>
        <w:ind w:left="1937" w:hanging="360.99999999999994"/>
        <w:rPr>
          <w:rFonts w:ascii="Caladea" w:cs="Caladea" w:eastAsia="Caladea" w:hAnsi="Caladea"/>
          <w:i w:val="1"/>
          <w:sz w:val="20"/>
          <w:szCs w:val="20"/>
        </w:rPr>
      </w:pPr>
      <w:r w:rsidDel="00000000" w:rsidR="00000000" w:rsidRPr="00000000">
        <w:rPr>
          <w:rFonts w:ascii="Caladea" w:cs="Caladea" w:eastAsia="Caladea" w:hAnsi="Caladea"/>
          <w:sz w:val="20"/>
          <w:szCs w:val="20"/>
          <w:rtl w:val="0"/>
        </w:rPr>
        <w:t xml:space="preserve">Double adjusted speaker points </w:t>
      </w:r>
      <w:r w:rsidDel="00000000" w:rsidR="00000000" w:rsidRPr="00000000">
        <w:rPr>
          <w:rFonts w:ascii="Caladea" w:cs="Caladea" w:eastAsia="Caladea" w:hAnsi="Caladea"/>
          <w:i w:val="1"/>
          <w:sz w:val="20"/>
          <w:szCs w:val="20"/>
          <w:rtl w:val="0"/>
        </w:rPr>
        <w:t xml:space="preserve">(if there is a minimum of 6 preliminary rounds)</w:t>
      </w:r>
    </w:p>
    <w:p w:rsidR="00000000" w:rsidDel="00000000" w:rsidP="00000000" w:rsidRDefault="00000000" w:rsidRPr="00000000" w14:paraId="00000210">
      <w:pPr>
        <w:widowControl w:val="0"/>
        <w:numPr>
          <w:ilvl w:val="0"/>
          <w:numId w:val="7"/>
        </w:numPr>
        <w:tabs>
          <w:tab w:val="left" w:leader="none" w:pos="1938"/>
        </w:tabs>
        <w:spacing w:line="233" w:lineRule="auto"/>
        <w:ind w:left="1937" w:hanging="360.99999999999994"/>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Total ratings</w:t>
      </w:r>
    </w:p>
    <w:p w:rsidR="00000000" w:rsidDel="00000000" w:rsidP="00000000" w:rsidRDefault="00000000" w:rsidRPr="00000000" w14:paraId="00000211">
      <w:pPr>
        <w:widowControl w:val="0"/>
        <w:numPr>
          <w:ilvl w:val="0"/>
          <w:numId w:val="7"/>
        </w:numPr>
        <w:tabs>
          <w:tab w:val="left" w:leader="none" w:pos="1936"/>
          <w:tab w:val="left" w:leader="none" w:pos="1938"/>
        </w:tabs>
        <w:spacing w:line="234" w:lineRule="auto"/>
        <w:ind w:left="1937" w:hanging="360.99999999999994"/>
        <w:rPr>
          <w:rFonts w:ascii="Caladea" w:cs="Caladea" w:eastAsia="Caladea" w:hAnsi="Caladea"/>
          <w:sz w:val="20"/>
          <w:szCs w:val="20"/>
        </w:rPr>
        <w:sectPr>
          <w:type w:val="nextPage"/>
          <w:pgSz w:h="15840" w:w="12240" w:orient="portrait"/>
          <w:pgMar w:bottom="1900" w:top="1360" w:left="1320" w:right="1320" w:header="0" w:footer="1709"/>
        </w:sectPr>
      </w:pPr>
      <w:r w:rsidDel="00000000" w:rsidR="00000000" w:rsidRPr="00000000">
        <w:rPr>
          <w:rFonts w:ascii="Caladea" w:cs="Caladea" w:eastAsia="Caladea" w:hAnsi="Caladea"/>
          <w:sz w:val="20"/>
          <w:szCs w:val="20"/>
          <w:rtl w:val="0"/>
        </w:rPr>
        <w:t xml:space="preserve">Tie</w:t>
      </w:r>
    </w:p>
    <w:p w:rsidR="00000000" w:rsidDel="00000000" w:rsidP="00000000" w:rsidRDefault="00000000" w:rsidRPr="00000000" w14:paraId="00000212">
      <w:pPr>
        <w:widowControl w:val="0"/>
        <w:numPr>
          <w:ilvl w:val="0"/>
          <w:numId w:val="38"/>
        </w:numPr>
        <w:tabs>
          <w:tab w:val="left" w:leader="none" w:pos="408"/>
        </w:tabs>
        <w:spacing w:before="79" w:line="240" w:lineRule="auto"/>
        <w:ind w:left="407" w:hanging="288"/>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Individual Events</w:t>
      </w:r>
    </w:p>
    <w:p w:rsidR="00000000" w:rsidDel="00000000" w:rsidP="00000000" w:rsidRDefault="00000000" w:rsidRPr="00000000" w14:paraId="00000213">
      <w:pPr>
        <w:widowControl w:val="0"/>
        <w:spacing w:before="9"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214">
      <w:pPr>
        <w:widowControl w:val="0"/>
        <w:numPr>
          <w:ilvl w:val="1"/>
          <w:numId w:val="38"/>
        </w:numPr>
        <w:tabs>
          <w:tab w:val="left" w:leader="none" w:pos="696"/>
        </w:tabs>
        <w:spacing w:line="234" w:lineRule="auto"/>
        <w:ind w:left="695" w:hanging="289"/>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Types of Awards</w:t>
      </w:r>
    </w:p>
    <w:p w:rsidR="00000000" w:rsidDel="00000000" w:rsidP="00000000" w:rsidRDefault="00000000" w:rsidRPr="00000000" w14:paraId="00000215">
      <w:pPr>
        <w:widowControl w:val="0"/>
        <w:numPr>
          <w:ilvl w:val="2"/>
          <w:numId w:val="38"/>
        </w:numPr>
        <w:tabs>
          <w:tab w:val="left" w:leader="none" w:pos="984"/>
        </w:tabs>
        <w:spacing w:line="233" w:lineRule="auto"/>
        <w:ind w:left="983" w:hanging="288.9999999999999"/>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Places: First, Second, and Third Places may be designated and announced.</w:t>
      </w:r>
    </w:p>
    <w:p w:rsidR="00000000" w:rsidDel="00000000" w:rsidP="00000000" w:rsidRDefault="00000000" w:rsidRPr="00000000" w14:paraId="00000216">
      <w:pPr>
        <w:widowControl w:val="0"/>
        <w:numPr>
          <w:ilvl w:val="2"/>
          <w:numId w:val="38"/>
        </w:numPr>
        <w:tabs>
          <w:tab w:val="left" w:leader="none" w:pos="984"/>
        </w:tabs>
        <w:spacing w:line="240" w:lineRule="auto"/>
        <w:ind w:left="1055" w:right="1257" w:hanging="36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All other finalists in novice and junior will receive finalist awards. In open division, the tournament staff shall designate first through sixth place awards.</w:t>
      </w:r>
    </w:p>
    <w:p w:rsidR="00000000" w:rsidDel="00000000" w:rsidP="00000000" w:rsidRDefault="00000000" w:rsidRPr="00000000" w14:paraId="00000217">
      <w:pPr>
        <w:widowControl w:val="0"/>
        <w:spacing w:before="6"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218">
      <w:pPr>
        <w:widowControl w:val="0"/>
        <w:numPr>
          <w:ilvl w:val="1"/>
          <w:numId w:val="38"/>
        </w:numPr>
        <w:tabs>
          <w:tab w:val="left" w:leader="none" w:pos="696"/>
        </w:tabs>
        <w:spacing w:line="240" w:lineRule="auto"/>
        <w:ind w:left="695" w:hanging="289"/>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Award Procedures</w:t>
      </w:r>
    </w:p>
    <w:p w:rsidR="00000000" w:rsidDel="00000000" w:rsidP="00000000" w:rsidRDefault="00000000" w:rsidRPr="00000000" w14:paraId="00000219">
      <w:pPr>
        <w:widowControl w:val="0"/>
        <w:spacing w:before="9"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21A">
      <w:pPr>
        <w:widowControl w:val="0"/>
        <w:numPr>
          <w:ilvl w:val="2"/>
          <w:numId w:val="38"/>
        </w:numPr>
        <w:tabs>
          <w:tab w:val="left" w:leader="none" w:pos="984"/>
        </w:tabs>
        <w:spacing w:line="234" w:lineRule="auto"/>
        <w:ind w:left="983" w:hanging="288.9999999999999"/>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50% rule</w:t>
      </w:r>
    </w:p>
    <w:p w:rsidR="00000000" w:rsidDel="00000000" w:rsidP="00000000" w:rsidRDefault="00000000" w:rsidRPr="00000000" w14:paraId="0000021B">
      <w:pPr>
        <w:widowControl w:val="0"/>
        <w:spacing w:line="240" w:lineRule="auto"/>
        <w:ind w:left="1055" w:right="318"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In individual events with nine or fewer entries (as defined by the number of people who actually spoke in the first round), as close to (but not to exceed) 50% shall receive awards.</w:t>
      </w:r>
    </w:p>
    <w:p w:rsidR="00000000" w:rsidDel="00000000" w:rsidP="00000000" w:rsidRDefault="00000000" w:rsidRPr="00000000" w14:paraId="0000021C">
      <w:pPr>
        <w:widowControl w:val="0"/>
        <w:spacing w:before="6"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21D">
      <w:pPr>
        <w:widowControl w:val="0"/>
        <w:numPr>
          <w:ilvl w:val="2"/>
          <w:numId w:val="38"/>
        </w:numPr>
        <w:tabs>
          <w:tab w:val="left" w:leader="none" w:pos="984"/>
        </w:tabs>
        <w:spacing w:line="234" w:lineRule="auto"/>
        <w:ind w:left="983" w:hanging="288.9999999999999"/>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Breaking Policies</w:t>
      </w:r>
    </w:p>
    <w:p w:rsidR="00000000" w:rsidDel="00000000" w:rsidP="00000000" w:rsidRDefault="00000000" w:rsidRPr="00000000" w14:paraId="0000021E">
      <w:pPr>
        <w:widowControl w:val="0"/>
        <w:numPr>
          <w:ilvl w:val="3"/>
          <w:numId w:val="38"/>
        </w:numPr>
        <w:tabs>
          <w:tab w:val="left" w:leader="none" w:pos="1847"/>
          <w:tab w:val="left" w:leader="none" w:pos="1848"/>
        </w:tabs>
        <w:spacing w:line="233" w:lineRule="auto"/>
        <w:ind w:left="1847" w:hanging="433.0000000000001"/>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Warm-Up</w:t>
      </w:r>
    </w:p>
    <w:p w:rsidR="00000000" w:rsidDel="00000000" w:rsidP="00000000" w:rsidRDefault="00000000" w:rsidRPr="00000000" w14:paraId="0000021F">
      <w:pPr>
        <w:widowControl w:val="0"/>
        <w:spacing w:line="240" w:lineRule="auto"/>
        <w:ind w:left="1775"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Approximately 30% of the contestants (based on the number of contestants who actually spoke in the first round) receive awards</w:t>
      </w:r>
    </w:p>
    <w:p w:rsidR="00000000" w:rsidDel="00000000" w:rsidP="00000000" w:rsidRDefault="00000000" w:rsidRPr="00000000" w14:paraId="00000220">
      <w:pPr>
        <w:widowControl w:val="0"/>
        <w:numPr>
          <w:ilvl w:val="4"/>
          <w:numId w:val="38"/>
        </w:numPr>
        <w:tabs>
          <w:tab w:val="left" w:leader="none" w:pos="2712"/>
        </w:tabs>
        <w:spacing w:line="231" w:lineRule="auto"/>
        <w:ind w:left="2711" w:hanging="216.9999999999999"/>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The top 10% Superior Certificates</w:t>
      </w:r>
    </w:p>
    <w:p w:rsidR="00000000" w:rsidDel="00000000" w:rsidP="00000000" w:rsidRDefault="00000000" w:rsidRPr="00000000" w14:paraId="00000221">
      <w:pPr>
        <w:widowControl w:val="0"/>
        <w:numPr>
          <w:ilvl w:val="4"/>
          <w:numId w:val="38"/>
        </w:numPr>
        <w:tabs>
          <w:tab w:val="left" w:leader="none" w:pos="2712"/>
        </w:tabs>
        <w:spacing w:line="234" w:lineRule="auto"/>
        <w:ind w:left="2711" w:hanging="216.9999999999999"/>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The next 20% Excellent Certificates.</w:t>
      </w:r>
    </w:p>
    <w:p w:rsidR="00000000" w:rsidDel="00000000" w:rsidP="00000000" w:rsidRDefault="00000000" w:rsidRPr="00000000" w14:paraId="00000222">
      <w:pPr>
        <w:widowControl w:val="0"/>
        <w:spacing w:before="8"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223">
      <w:pPr>
        <w:widowControl w:val="0"/>
        <w:numPr>
          <w:ilvl w:val="3"/>
          <w:numId w:val="38"/>
        </w:numPr>
        <w:tabs>
          <w:tab w:val="left" w:leader="none" w:pos="1847"/>
          <w:tab w:val="left" w:leader="none" w:pos="1848"/>
        </w:tabs>
        <w:spacing w:line="234" w:lineRule="auto"/>
        <w:ind w:left="1847" w:hanging="433.0000000000001"/>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Championships/Cool-Off</w:t>
      </w:r>
    </w:p>
    <w:p w:rsidR="00000000" w:rsidDel="00000000" w:rsidP="00000000" w:rsidRDefault="00000000" w:rsidRPr="00000000" w14:paraId="00000224">
      <w:pPr>
        <w:widowControl w:val="0"/>
        <w:numPr>
          <w:ilvl w:val="4"/>
          <w:numId w:val="38"/>
        </w:numPr>
        <w:tabs>
          <w:tab w:val="left" w:leader="none" w:pos="2711"/>
          <w:tab w:val="left" w:leader="none" w:pos="2712"/>
        </w:tabs>
        <w:spacing w:line="233" w:lineRule="auto"/>
        <w:ind w:left="2711" w:hanging="396.9999999999999"/>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Senior (or Open) Division will have a single Panel for Finals.</w:t>
      </w:r>
    </w:p>
    <w:p w:rsidR="00000000" w:rsidDel="00000000" w:rsidP="00000000" w:rsidRDefault="00000000" w:rsidRPr="00000000" w14:paraId="00000225">
      <w:pPr>
        <w:widowControl w:val="0"/>
        <w:numPr>
          <w:ilvl w:val="4"/>
          <w:numId w:val="38"/>
        </w:numPr>
        <w:tabs>
          <w:tab w:val="left" w:leader="none" w:pos="2711"/>
          <w:tab w:val="left" w:leader="none" w:pos="2712"/>
        </w:tabs>
        <w:spacing w:line="240" w:lineRule="auto"/>
        <w:ind w:left="2495" w:right="462" w:hanging="18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For Junior and Novice, if the number of contestants equal </w:t>
      </w:r>
      <w:r w:rsidDel="00000000" w:rsidR="00000000" w:rsidRPr="00000000">
        <w:rPr>
          <w:rFonts w:ascii="Caladea" w:cs="Caladea" w:eastAsia="Caladea" w:hAnsi="Caladea"/>
          <w:b w:val="1"/>
          <w:sz w:val="20"/>
          <w:szCs w:val="20"/>
          <w:rtl w:val="0"/>
        </w:rPr>
        <w:t xml:space="preserve">31 </w:t>
      </w:r>
      <w:r w:rsidDel="00000000" w:rsidR="00000000" w:rsidRPr="00000000">
        <w:rPr>
          <w:rFonts w:ascii="Caladea" w:cs="Caladea" w:eastAsia="Caladea" w:hAnsi="Caladea"/>
          <w:sz w:val="20"/>
          <w:szCs w:val="20"/>
          <w:rtl w:val="0"/>
        </w:rPr>
        <w:t xml:space="preserve">or more, two panels of speakers (approximately 12, but not to exceed 14) will be selected to participate in the final round.</w:t>
      </w:r>
    </w:p>
    <w:p w:rsidR="00000000" w:rsidDel="00000000" w:rsidP="00000000" w:rsidRDefault="00000000" w:rsidRPr="00000000" w14:paraId="00000226">
      <w:pPr>
        <w:widowControl w:val="0"/>
        <w:numPr>
          <w:ilvl w:val="4"/>
          <w:numId w:val="38"/>
        </w:numPr>
        <w:tabs>
          <w:tab w:val="left" w:leader="none" w:pos="2711"/>
          <w:tab w:val="left" w:leader="none" w:pos="2712"/>
        </w:tabs>
        <w:spacing w:line="237" w:lineRule="auto"/>
        <w:ind w:left="2495" w:right="1216" w:hanging="180.99999999999994"/>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If there are less than 24 contestants, 5-7 finalists will be elected for participation, consistent with the 50% rule.</w:t>
      </w:r>
    </w:p>
    <w:p w:rsidR="00000000" w:rsidDel="00000000" w:rsidP="00000000" w:rsidRDefault="00000000" w:rsidRPr="00000000" w14:paraId="00000227">
      <w:pPr>
        <w:widowControl w:val="0"/>
        <w:numPr>
          <w:ilvl w:val="4"/>
          <w:numId w:val="38"/>
        </w:numPr>
        <w:tabs>
          <w:tab w:val="left" w:leader="none" w:pos="2711"/>
          <w:tab w:val="left" w:leader="none" w:pos="2712"/>
        </w:tabs>
        <w:spacing w:line="240" w:lineRule="auto"/>
        <w:ind w:left="2495" w:right="370" w:hanging="18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In the event of a tie on ranks in novice and junior divisions, a third panel may be created to accommodate the tie not to exceed 50%.</w:t>
      </w:r>
    </w:p>
    <w:p w:rsidR="00000000" w:rsidDel="00000000" w:rsidP="00000000" w:rsidRDefault="00000000" w:rsidRPr="00000000" w14:paraId="00000228">
      <w:pPr>
        <w:widowControl w:val="0"/>
        <w:numPr>
          <w:ilvl w:val="4"/>
          <w:numId w:val="38"/>
        </w:numPr>
        <w:tabs>
          <w:tab w:val="left" w:leader="none" w:pos="2711"/>
          <w:tab w:val="left" w:leader="none" w:pos="2712"/>
        </w:tabs>
        <w:spacing w:line="231" w:lineRule="auto"/>
        <w:ind w:left="2711" w:hanging="396.9999999999999"/>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Final Round No-Shows will be disqualified at the discretion of the ombuds</w:t>
      </w:r>
    </w:p>
    <w:p w:rsidR="00000000" w:rsidDel="00000000" w:rsidP="00000000" w:rsidRDefault="00000000" w:rsidRPr="00000000" w14:paraId="00000229">
      <w:pPr>
        <w:widowControl w:val="0"/>
        <w:spacing w:before="11" w:line="240" w:lineRule="auto"/>
        <w:rPr>
          <w:rFonts w:ascii="Caladea" w:cs="Caladea" w:eastAsia="Caladea" w:hAnsi="Caladea"/>
          <w:sz w:val="10"/>
          <w:szCs w:val="10"/>
        </w:rPr>
      </w:pPr>
      <w:r w:rsidDel="00000000" w:rsidR="00000000" w:rsidRPr="00000000">
        <w:rPr>
          <w:rtl w:val="0"/>
        </w:rPr>
      </w:r>
    </w:p>
    <w:p w:rsidR="00000000" w:rsidDel="00000000" w:rsidP="00000000" w:rsidRDefault="00000000" w:rsidRPr="00000000" w14:paraId="0000022A">
      <w:pPr>
        <w:widowControl w:val="0"/>
        <w:numPr>
          <w:ilvl w:val="3"/>
          <w:numId w:val="38"/>
        </w:numPr>
        <w:tabs>
          <w:tab w:val="left" w:leader="none" w:pos="696"/>
        </w:tabs>
        <w:spacing w:before="100" w:line="234" w:lineRule="auto"/>
        <w:ind w:left="695" w:hanging="202.99999999999997"/>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Breakers</w:t>
      </w:r>
    </w:p>
    <w:p w:rsidR="00000000" w:rsidDel="00000000" w:rsidP="00000000" w:rsidRDefault="00000000" w:rsidRPr="00000000" w14:paraId="0000022B">
      <w:pPr>
        <w:widowControl w:val="0"/>
        <w:numPr>
          <w:ilvl w:val="4"/>
          <w:numId w:val="38"/>
        </w:numPr>
        <w:tabs>
          <w:tab w:val="left" w:leader="none" w:pos="1272"/>
        </w:tabs>
        <w:spacing w:line="233" w:lineRule="auto"/>
        <w:ind w:left="1271" w:hanging="289.00000000000006"/>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From preliminary rounds to elimination rounds (listed in order of priority)</w:t>
      </w:r>
    </w:p>
    <w:p w:rsidR="00000000" w:rsidDel="00000000" w:rsidP="00000000" w:rsidRDefault="00000000" w:rsidRPr="00000000" w14:paraId="0000022C">
      <w:pPr>
        <w:widowControl w:val="0"/>
        <w:numPr>
          <w:ilvl w:val="5"/>
          <w:numId w:val="38"/>
        </w:numPr>
        <w:tabs>
          <w:tab w:val="left" w:leader="none" w:pos="1560"/>
        </w:tabs>
        <w:spacing w:line="233" w:lineRule="auto"/>
        <w:ind w:left="1559" w:hanging="216.9999999999999"/>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Total Ranks</w:t>
      </w:r>
    </w:p>
    <w:p w:rsidR="00000000" w:rsidDel="00000000" w:rsidP="00000000" w:rsidRDefault="00000000" w:rsidRPr="00000000" w14:paraId="0000022D">
      <w:pPr>
        <w:widowControl w:val="0"/>
        <w:numPr>
          <w:ilvl w:val="5"/>
          <w:numId w:val="38"/>
        </w:numPr>
        <w:tabs>
          <w:tab w:val="left" w:leader="none" w:pos="1560"/>
        </w:tabs>
        <w:spacing w:line="233" w:lineRule="auto"/>
        <w:ind w:left="1559" w:hanging="216.9999999999999"/>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Ratings, at the discretion of the tournament director</w:t>
      </w:r>
    </w:p>
    <w:p w:rsidR="00000000" w:rsidDel="00000000" w:rsidP="00000000" w:rsidRDefault="00000000" w:rsidRPr="00000000" w14:paraId="0000022E">
      <w:pPr>
        <w:widowControl w:val="0"/>
        <w:numPr>
          <w:ilvl w:val="4"/>
          <w:numId w:val="38"/>
        </w:numPr>
        <w:tabs>
          <w:tab w:val="left" w:leader="none" w:pos="1271"/>
        </w:tabs>
        <w:spacing w:line="233" w:lineRule="auto"/>
        <w:ind w:left="1270" w:hanging="289.00000000000006"/>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Awards</w:t>
      </w:r>
    </w:p>
    <w:p w:rsidR="00000000" w:rsidDel="00000000" w:rsidP="00000000" w:rsidRDefault="00000000" w:rsidRPr="00000000" w14:paraId="0000022F">
      <w:pPr>
        <w:widowControl w:val="0"/>
        <w:numPr>
          <w:ilvl w:val="5"/>
          <w:numId w:val="38"/>
        </w:numPr>
        <w:tabs>
          <w:tab w:val="left" w:leader="none" w:pos="1559"/>
        </w:tabs>
        <w:spacing w:line="233" w:lineRule="auto"/>
        <w:ind w:left="1558" w:hanging="219.00000000000006"/>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Single Panel Final Rounds (listed in order of priority)</w:t>
      </w:r>
    </w:p>
    <w:p w:rsidR="00000000" w:rsidDel="00000000" w:rsidP="00000000" w:rsidRDefault="00000000" w:rsidRPr="00000000" w14:paraId="00000230">
      <w:pPr>
        <w:widowControl w:val="0"/>
        <w:numPr>
          <w:ilvl w:val="6"/>
          <w:numId w:val="38"/>
        </w:numPr>
        <w:tabs>
          <w:tab w:val="left" w:leader="none" w:pos="2135"/>
        </w:tabs>
        <w:spacing w:line="233" w:lineRule="auto"/>
        <w:ind w:left="2134" w:hanging="216.9999999999999"/>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Rank in final round</w:t>
      </w:r>
    </w:p>
    <w:p w:rsidR="00000000" w:rsidDel="00000000" w:rsidP="00000000" w:rsidRDefault="00000000" w:rsidRPr="00000000" w14:paraId="00000231">
      <w:pPr>
        <w:widowControl w:val="0"/>
        <w:numPr>
          <w:ilvl w:val="6"/>
          <w:numId w:val="38"/>
        </w:numPr>
        <w:tabs>
          <w:tab w:val="left" w:leader="none" w:pos="2135"/>
        </w:tabs>
        <w:spacing w:line="233" w:lineRule="auto"/>
        <w:ind w:left="2134" w:hanging="216.9999999999999"/>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Judges’ preference in final round</w:t>
      </w:r>
    </w:p>
    <w:p w:rsidR="00000000" w:rsidDel="00000000" w:rsidP="00000000" w:rsidRDefault="00000000" w:rsidRPr="00000000" w14:paraId="00000232">
      <w:pPr>
        <w:widowControl w:val="0"/>
        <w:numPr>
          <w:ilvl w:val="6"/>
          <w:numId w:val="38"/>
        </w:numPr>
        <w:tabs>
          <w:tab w:val="left" w:leader="none" w:pos="2135"/>
        </w:tabs>
        <w:spacing w:line="233" w:lineRule="auto"/>
        <w:ind w:left="2134" w:hanging="216.9999999999999"/>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Total rank in the event</w:t>
      </w:r>
    </w:p>
    <w:p w:rsidR="00000000" w:rsidDel="00000000" w:rsidP="00000000" w:rsidRDefault="00000000" w:rsidRPr="00000000" w14:paraId="00000233">
      <w:pPr>
        <w:widowControl w:val="0"/>
        <w:numPr>
          <w:ilvl w:val="6"/>
          <w:numId w:val="38"/>
        </w:numPr>
        <w:tabs>
          <w:tab w:val="left" w:leader="none" w:pos="2135"/>
        </w:tabs>
        <w:spacing w:line="233" w:lineRule="auto"/>
        <w:ind w:left="2134" w:hanging="216.9999999999999"/>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The number of firsts in the event.</w:t>
      </w:r>
    </w:p>
    <w:p w:rsidR="00000000" w:rsidDel="00000000" w:rsidP="00000000" w:rsidRDefault="00000000" w:rsidRPr="00000000" w14:paraId="00000234">
      <w:pPr>
        <w:widowControl w:val="0"/>
        <w:numPr>
          <w:ilvl w:val="6"/>
          <w:numId w:val="38"/>
        </w:numPr>
        <w:tabs>
          <w:tab w:val="left" w:leader="none" w:pos="2135"/>
        </w:tabs>
        <w:spacing w:line="233" w:lineRule="auto"/>
        <w:ind w:left="2134" w:hanging="216.9999999999999"/>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Decimal Conversion in final round (Senior division only)</w:t>
      </w:r>
    </w:p>
    <w:p w:rsidR="00000000" w:rsidDel="00000000" w:rsidP="00000000" w:rsidRDefault="00000000" w:rsidRPr="00000000" w14:paraId="00000235">
      <w:pPr>
        <w:widowControl w:val="0"/>
        <w:numPr>
          <w:ilvl w:val="6"/>
          <w:numId w:val="38"/>
        </w:numPr>
        <w:tabs>
          <w:tab w:val="left" w:leader="none" w:pos="2135"/>
        </w:tabs>
        <w:spacing w:line="233" w:lineRule="auto"/>
        <w:ind w:left="2134" w:hanging="216.9999999999999"/>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Rating Points in Finals (Senior Division only)</w:t>
      </w:r>
    </w:p>
    <w:p w:rsidR="00000000" w:rsidDel="00000000" w:rsidP="00000000" w:rsidRDefault="00000000" w:rsidRPr="00000000" w14:paraId="00000236">
      <w:pPr>
        <w:widowControl w:val="0"/>
        <w:numPr>
          <w:ilvl w:val="6"/>
          <w:numId w:val="38"/>
        </w:numPr>
        <w:tabs>
          <w:tab w:val="left" w:leader="none" w:pos="2135"/>
        </w:tabs>
        <w:spacing w:line="233" w:lineRule="auto"/>
        <w:ind w:left="2134" w:hanging="216.9999999999999"/>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Rating Points in Prelims (Senior Division Only)</w:t>
      </w:r>
    </w:p>
    <w:p w:rsidR="00000000" w:rsidDel="00000000" w:rsidP="00000000" w:rsidRDefault="00000000" w:rsidRPr="00000000" w14:paraId="00000237">
      <w:pPr>
        <w:widowControl w:val="0"/>
        <w:tabs>
          <w:tab w:val="left" w:leader="none" w:pos="262"/>
        </w:tabs>
        <w:spacing w:line="233" w:lineRule="auto"/>
        <w:ind w:left="0" w:right="5748" w:firstLine="0"/>
        <w:jc w:val="left"/>
        <w:rPr>
          <w:rFonts w:ascii="Caladea" w:cs="Caladea" w:eastAsia="Caladea" w:hAnsi="Caladea"/>
          <w:sz w:val="20"/>
          <w:szCs w:val="20"/>
        </w:rPr>
      </w:pPr>
      <w:r w:rsidDel="00000000" w:rsidR="00000000" w:rsidRPr="00000000">
        <w:rPr>
          <w:rFonts w:ascii="Caladea" w:cs="Caladea" w:eastAsia="Caladea" w:hAnsi="Caladea"/>
          <w:sz w:val="20"/>
          <w:szCs w:val="20"/>
          <w:rtl w:val="0"/>
        </w:rPr>
        <w:tab/>
        <w:tab/>
        <w:tab/>
        <w:t xml:space="preserve">2.  For two panel final rounds</w:t>
      </w:r>
    </w:p>
    <w:p w:rsidR="00000000" w:rsidDel="00000000" w:rsidP="00000000" w:rsidRDefault="00000000" w:rsidRPr="00000000" w14:paraId="00000238">
      <w:pPr>
        <w:widowControl w:val="0"/>
        <w:tabs>
          <w:tab w:val="left" w:leader="none" w:pos="216"/>
        </w:tabs>
        <w:spacing w:line="233" w:lineRule="auto"/>
        <w:ind w:left="720" w:right="2040" w:firstLine="0"/>
        <w:jc w:val="left"/>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           A.  Rank in final round</w:t>
      </w:r>
    </w:p>
    <w:p w:rsidR="00000000" w:rsidDel="00000000" w:rsidP="00000000" w:rsidRDefault="00000000" w:rsidRPr="00000000" w14:paraId="00000239">
      <w:pPr>
        <w:widowControl w:val="0"/>
        <w:tabs>
          <w:tab w:val="left" w:leader="none" w:pos="2135"/>
        </w:tabs>
        <w:spacing w:line="233" w:lineRule="auto"/>
        <w:ind w:left="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                                            B. Total ranks in all rounds</w:t>
      </w:r>
    </w:p>
    <w:p w:rsidR="00000000" w:rsidDel="00000000" w:rsidP="00000000" w:rsidRDefault="00000000" w:rsidRPr="00000000" w14:paraId="0000023A">
      <w:pPr>
        <w:widowControl w:val="0"/>
        <w:tabs>
          <w:tab w:val="left" w:leader="none" w:pos="2135"/>
        </w:tabs>
        <w:spacing w:line="233" w:lineRule="auto"/>
        <w:ind w:left="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                                            C. The number of firsts in the event.</w:t>
      </w:r>
    </w:p>
    <w:p w:rsidR="00000000" w:rsidDel="00000000" w:rsidP="00000000" w:rsidRDefault="00000000" w:rsidRPr="00000000" w14:paraId="0000023B">
      <w:pPr>
        <w:widowControl w:val="0"/>
        <w:tabs>
          <w:tab w:val="left" w:leader="none" w:pos="2135"/>
        </w:tabs>
        <w:spacing w:line="233" w:lineRule="auto"/>
        <w:ind w:left="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                                3. In all Individual Events finals Judges will rank speakers from 1st to 6th, with all speakers after 6th </w:t>
      </w:r>
    </w:p>
    <w:p w:rsidR="00000000" w:rsidDel="00000000" w:rsidP="00000000" w:rsidRDefault="00000000" w:rsidRPr="00000000" w14:paraId="0000023C">
      <w:pPr>
        <w:widowControl w:val="0"/>
        <w:tabs>
          <w:tab w:val="left" w:leader="none" w:pos="2135"/>
        </w:tabs>
        <w:spacing w:line="233" w:lineRule="auto"/>
        <w:ind w:left="0" w:firstLine="0"/>
        <w:rPr>
          <w:rFonts w:ascii="Caladea" w:cs="Caladea" w:eastAsia="Caladea" w:hAnsi="Caladea"/>
          <w:sz w:val="20"/>
          <w:szCs w:val="20"/>
        </w:rPr>
        <w:sectPr>
          <w:type w:val="nextPage"/>
          <w:pgSz w:h="15840" w:w="12240" w:orient="portrait"/>
          <w:pgMar w:bottom="1900" w:top="1360" w:left="1320" w:right="1320" w:header="0" w:footer="1709"/>
        </w:sectPr>
      </w:pPr>
      <w:r w:rsidDel="00000000" w:rsidR="00000000" w:rsidRPr="00000000">
        <w:rPr>
          <w:rFonts w:ascii="Caladea" w:cs="Caladea" w:eastAsia="Caladea" w:hAnsi="Caladea"/>
          <w:sz w:val="20"/>
          <w:szCs w:val="20"/>
          <w:rtl w:val="0"/>
        </w:rPr>
        <w:t xml:space="preserve">                                    also receiving a rank of 6.</w:t>
      </w:r>
    </w:p>
    <w:p w:rsidR="00000000" w:rsidDel="00000000" w:rsidP="00000000" w:rsidRDefault="00000000" w:rsidRPr="00000000" w14:paraId="0000023D">
      <w:pPr>
        <w:widowControl w:val="0"/>
        <w:numPr>
          <w:ilvl w:val="4"/>
          <w:numId w:val="38"/>
        </w:numPr>
        <w:tabs>
          <w:tab w:val="left" w:leader="none" w:pos="500"/>
        </w:tabs>
        <w:spacing w:before="99" w:line="240" w:lineRule="auto"/>
        <w:ind w:left="499" w:hanging="289"/>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Sweepstakes</w:t>
      </w:r>
    </w:p>
    <w:p w:rsidR="00000000" w:rsidDel="00000000" w:rsidP="00000000" w:rsidRDefault="00000000" w:rsidRPr="00000000" w14:paraId="0000023E">
      <w:pPr>
        <w:widowControl w:val="0"/>
        <w:spacing w:before="9"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23F">
      <w:pPr>
        <w:widowControl w:val="0"/>
        <w:numPr>
          <w:ilvl w:val="5"/>
          <w:numId w:val="38"/>
        </w:numPr>
        <w:tabs>
          <w:tab w:val="left" w:leader="none" w:pos="694"/>
        </w:tabs>
        <w:spacing w:line="234" w:lineRule="auto"/>
        <w:ind w:left="693" w:hanging="195"/>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Types of Awards</w:t>
      </w:r>
    </w:p>
    <w:p w:rsidR="00000000" w:rsidDel="00000000" w:rsidP="00000000" w:rsidRDefault="00000000" w:rsidRPr="00000000" w14:paraId="00000240">
      <w:pPr>
        <w:widowControl w:val="0"/>
        <w:numPr>
          <w:ilvl w:val="6"/>
          <w:numId w:val="38"/>
        </w:numPr>
        <w:tabs>
          <w:tab w:val="left" w:leader="none" w:pos="1076"/>
        </w:tabs>
        <w:spacing w:line="233" w:lineRule="auto"/>
        <w:ind w:left="1075" w:hanging="289.00000000000006"/>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Individual Tournaments</w:t>
      </w:r>
    </w:p>
    <w:p w:rsidR="00000000" w:rsidDel="00000000" w:rsidP="00000000" w:rsidRDefault="00000000" w:rsidRPr="00000000" w14:paraId="00000241">
      <w:pPr>
        <w:widowControl w:val="0"/>
        <w:spacing w:line="233" w:lineRule="auto"/>
        <w:ind w:left="1075"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Four sweepstakes divisions are offered at PSCFA tournaments (Fall and Spring Championships):</w:t>
      </w:r>
    </w:p>
    <w:p w:rsidR="00000000" w:rsidDel="00000000" w:rsidP="00000000" w:rsidRDefault="00000000" w:rsidRPr="00000000" w14:paraId="00000242">
      <w:pPr>
        <w:widowControl w:val="0"/>
        <w:numPr>
          <w:ilvl w:val="7"/>
          <w:numId w:val="38"/>
        </w:numPr>
        <w:tabs>
          <w:tab w:val="left" w:leader="none" w:pos="1652"/>
        </w:tabs>
        <w:spacing w:line="233" w:lineRule="auto"/>
        <w:ind w:left="1651" w:hanging="22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4-year colleges and universities</w:t>
      </w:r>
    </w:p>
    <w:p w:rsidR="00000000" w:rsidDel="00000000" w:rsidP="00000000" w:rsidRDefault="00000000" w:rsidRPr="00000000" w14:paraId="00000243">
      <w:pPr>
        <w:widowControl w:val="0"/>
        <w:numPr>
          <w:ilvl w:val="7"/>
          <w:numId w:val="38"/>
        </w:numPr>
        <w:tabs>
          <w:tab w:val="left" w:leader="none" w:pos="1652"/>
        </w:tabs>
        <w:spacing w:line="233" w:lineRule="auto"/>
        <w:ind w:left="1651" w:hanging="22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2-year colleges</w:t>
      </w:r>
    </w:p>
    <w:p w:rsidR="00000000" w:rsidDel="00000000" w:rsidP="00000000" w:rsidRDefault="00000000" w:rsidRPr="00000000" w14:paraId="00000244">
      <w:pPr>
        <w:widowControl w:val="0"/>
        <w:numPr>
          <w:ilvl w:val="8"/>
          <w:numId w:val="38"/>
        </w:numPr>
        <w:tabs>
          <w:tab w:val="left" w:leader="none" w:pos="2515"/>
          <w:tab w:val="left" w:leader="none" w:pos="2516"/>
        </w:tabs>
        <w:spacing w:line="240" w:lineRule="auto"/>
        <w:ind w:left="2512" w:right="172" w:hanging="36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The 4-year and 2-year awards shall be based on a combination of all sweepstakes points won in novice, junior, and senior divisions of competition. The novice award shall be based on a school’s combined sweepstakes points from novice and rookie division competition.</w:t>
      </w:r>
    </w:p>
    <w:p w:rsidR="00000000" w:rsidDel="00000000" w:rsidP="00000000" w:rsidRDefault="00000000" w:rsidRPr="00000000" w14:paraId="00000245">
      <w:pPr>
        <w:widowControl w:val="0"/>
        <w:numPr>
          <w:ilvl w:val="7"/>
          <w:numId w:val="38"/>
        </w:numPr>
        <w:tabs>
          <w:tab w:val="left" w:leader="none" w:pos="1652"/>
        </w:tabs>
        <w:spacing w:line="227" w:lineRule="auto"/>
        <w:ind w:left="1651" w:hanging="219.00000000000006"/>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Novice division (covering all schools, both 2- and 4-year)</w:t>
      </w:r>
    </w:p>
    <w:p w:rsidR="00000000" w:rsidDel="00000000" w:rsidP="00000000" w:rsidRDefault="00000000" w:rsidRPr="00000000" w14:paraId="00000246">
      <w:pPr>
        <w:widowControl w:val="0"/>
        <w:numPr>
          <w:ilvl w:val="7"/>
          <w:numId w:val="38"/>
        </w:numPr>
        <w:tabs>
          <w:tab w:val="left" w:leader="none" w:pos="1652"/>
        </w:tabs>
        <w:spacing w:line="233" w:lineRule="auto"/>
        <w:ind w:left="1651" w:hanging="22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Limited Entry.</w:t>
      </w:r>
    </w:p>
    <w:p w:rsidR="00000000" w:rsidDel="00000000" w:rsidP="00000000" w:rsidRDefault="00000000" w:rsidRPr="00000000" w14:paraId="00000247">
      <w:pPr>
        <w:widowControl w:val="0"/>
        <w:numPr>
          <w:ilvl w:val="8"/>
          <w:numId w:val="38"/>
        </w:numPr>
        <w:tabs>
          <w:tab w:val="left" w:leader="none" w:pos="2515"/>
          <w:tab w:val="left" w:leader="none" w:pos="2516"/>
        </w:tabs>
        <w:spacing w:line="240" w:lineRule="auto"/>
        <w:ind w:left="2512" w:right="254" w:hanging="36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The Limited Entry Award is for the 1/3 of the schools in attendance at the Fall or Spring tournament (plus ties) with the fewest entry slots (Debate and Theatre entries equal 2 slots).</w:t>
      </w:r>
    </w:p>
    <w:p w:rsidR="00000000" w:rsidDel="00000000" w:rsidP="00000000" w:rsidRDefault="00000000" w:rsidRPr="00000000" w14:paraId="00000248">
      <w:pPr>
        <w:widowControl w:val="0"/>
        <w:numPr>
          <w:ilvl w:val="8"/>
          <w:numId w:val="38"/>
        </w:numPr>
        <w:tabs>
          <w:tab w:val="left" w:leader="none" w:pos="2515"/>
          <w:tab w:val="left" w:leader="none" w:pos="2516"/>
        </w:tabs>
        <w:spacing w:line="237" w:lineRule="auto"/>
        <w:ind w:left="2512" w:right="249" w:hanging="36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Determination of slot numbers to be counted as of Friday at 12:00. The Limited Entry Award will not be mutually exclusive with any other Sweepstakes Award a school may win at that tournament.</w:t>
      </w:r>
    </w:p>
    <w:p w:rsidR="00000000" w:rsidDel="00000000" w:rsidP="00000000" w:rsidRDefault="00000000" w:rsidRPr="00000000" w14:paraId="00000249">
      <w:pPr>
        <w:widowControl w:val="0"/>
        <w:spacing w:before="6"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24A">
      <w:pPr>
        <w:widowControl w:val="0"/>
        <w:numPr>
          <w:ilvl w:val="7"/>
          <w:numId w:val="38"/>
        </w:numPr>
        <w:tabs>
          <w:tab w:val="left" w:leader="none" w:pos="1651"/>
        </w:tabs>
        <w:spacing w:line="240" w:lineRule="auto"/>
        <w:ind w:left="1792" w:right="226" w:hanging="36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A first place, second place and third place award shall be given in each division (except that 4-year and 2-year sweepstakes shall award 5 places).</w:t>
      </w:r>
    </w:p>
    <w:p w:rsidR="00000000" w:rsidDel="00000000" w:rsidP="00000000" w:rsidRDefault="00000000" w:rsidRPr="00000000" w14:paraId="0000024B">
      <w:pPr>
        <w:widowControl w:val="0"/>
        <w:numPr>
          <w:ilvl w:val="7"/>
          <w:numId w:val="38"/>
        </w:numPr>
        <w:tabs>
          <w:tab w:val="left" w:leader="none" w:pos="1651"/>
        </w:tabs>
        <w:spacing w:line="237" w:lineRule="auto"/>
        <w:ind w:left="1792" w:right="266" w:hanging="36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Sweepstakes will be offered in the first two categories at all PSCFA tournaments except the Warm-Up.</w:t>
      </w:r>
    </w:p>
    <w:p w:rsidR="00000000" w:rsidDel="00000000" w:rsidP="00000000" w:rsidRDefault="00000000" w:rsidRPr="00000000" w14:paraId="0000024C">
      <w:pPr>
        <w:widowControl w:val="0"/>
        <w:numPr>
          <w:ilvl w:val="7"/>
          <w:numId w:val="38"/>
        </w:numPr>
        <w:tabs>
          <w:tab w:val="left" w:leader="none" w:pos="1651"/>
        </w:tabs>
        <w:spacing w:before="1" w:line="237" w:lineRule="auto"/>
        <w:ind w:left="1792" w:right="254" w:hanging="360.99999999999994"/>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Students will receive medals for 1</w:t>
      </w:r>
      <w:r w:rsidDel="00000000" w:rsidR="00000000" w:rsidRPr="00000000">
        <w:rPr>
          <w:rFonts w:ascii="Caladea" w:cs="Caladea" w:eastAsia="Caladea" w:hAnsi="Caladea"/>
          <w:sz w:val="21.666666666666668"/>
          <w:szCs w:val="21.666666666666668"/>
          <w:vertAlign w:val="superscript"/>
          <w:rtl w:val="0"/>
        </w:rPr>
        <w:t xml:space="preserve">st</w:t>
      </w:r>
      <w:r w:rsidDel="00000000" w:rsidR="00000000" w:rsidRPr="00000000">
        <w:rPr>
          <w:rFonts w:ascii="Caladea" w:cs="Caladea" w:eastAsia="Caladea" w:hAnsi="Caladea"/>
          <w:sz w:val="20"/>
          <w:szCs w:val="20"/>
          <w:rtl w:val="0"/>
        </w:rPr>
        <w:t xml:space="preserve">, 2</w:t>
      </w:r>
      <w:r w:rsidDel="00000000" w:rsidR="00000000" w:rsidRPr="00000000">
        <w:rPr>
          <w:rFonts w:ascii="Caladea" w:cs="Caladea" w:eastAsia="Caladea" w:hAnsi="Caladea"/>
          <w:sz w:val="21.666666666666668"/>
          <w:szCs w:val="21.666666666666668"/>
          <w:vertAlign w:val="superscript"/>
          <w:rtl w:val="0"/>
        </w:rPr>
        <w:t xml:space="preserve">nd</w:t>
      </w:r>
      <w:r w:rsidDel="00000000" w:rsidR="00000000" w:rsidRPr="00000000">
        <w:rPr>
          <w:rFonts w:ascii="Caladea" w:cs="Caladea" w:eastAsia="Caladea" w:hAnsi="Caladea"/>
          <w:sz w:val="20"/>
          <w:szCs w:val="20"/>
          <w:rtl w:val="0"/>
        </w:rPr>
        <w:t xml:space="preserve">, and 3</w:t>
      </w:r>
      <w:r w:rsidDel="00000000" w:rsidR="00000000" w:rsidRPr="00000000">
        <w:rPr>
          <w:rFonts w:ascii="Caladea" w:cs="Caladea" w:eastAsia="Caladea" w:hAnsi="Caladea"/>
          <w:sz w:val="21.666666666666668"/>
          <w:szCs w:val="21.666666666666668"/>
          <w:vertAlign w:val="superscript"/>
          <w:rtl w:val="0"/>
        </w:rPr>
        <w:t xml:space="preserve">rd </w:t>
      </w:r>
      <w:r w:rsidDel="00000000" w:rsidR="00000000" w:rsidRPr="00000000">
        <w:rPr>
          <w:rFonts w:ascii="Caladea" w:cs="Caladea" w:eastAsia="Caladea" w:hAnsi="Caladea"/>
          <w:sz w:val="20"/>
          <w:szCs w:val="20"/>
          <w:rtl w:val="0"/>
        </w:rPr>
        <w:t xml:space="preserve">place and certificates will be awarded to all finalists at the PSCFA Cool-Off Tournament.</w:t>
      </w:r>
    </w:p>
    <w:p w:rsidR="00000000" w:rsidDel="00000000" w:rsidP="00000000" w:rsidRDefault="00000000" w:rsidRPr="00000000" w14:paraId="0000024D">
      <w:pPr>
        <w:widowControl w:val="0"/>
        <w:spacing w:before="8"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24E">
      <w:pPr>
        <w:widowControl w:val="0"/>
        <w:numPr>
          <w:ilvl w:val="6"/>
          <w:numId w:val="38"/>
        </w:numPr>
        <w:tabs>
          <w:tab w:val="left" w:leader="none" w:pos="1076"/>
        </w:tabs>
        <w:spacing w:line="234" w:lineRule="auto"/>
        <w:ind w:left="1075" w:hanging="289.00000000000006"/>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Cumulative for the year</w:t>
      </w:r>
    </w:p>
    <w:p w:rsidR="00000000" w:rsidDel="00000000" w:rsidP="00000000" w:rsidRDefault="00000000" w:rsidRPr="00000000" w14:paraId="0000024F">
      <w:pPr>
        <w:widowControl w:val="0"/>
        <w:spacing w:line="240" w:lineRule="auto"/>
        <w:ind w:left="1075" w:right="203"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PSCFA shall also offer a cumulative sweepstakes category that includes all points earned by a school at the Fall Championship, Spring Championship, and Cool-Off tournaments. First, Second, and Third place shall be awarded in this division. This division shall include all points earned by a school in all competitive divisions during the year.</w:t>
      </w:r>
    </w:p>
    <w:p w:rsidR="00000000" w:rsidDel="00000000" w:rsidP="00000000" w:rsidRDefault="00000000" w:rsidRPr="00000000" w14:paraId="00000250">
      <w:pPr>
        <w:widowControl w:val="0"/>
        <w:spacing w:before="3"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251">
      <w:pPr>
        <w:widowControl w:val="0"/>
        <w:numPr>
          <w:ilvl w:val="5"/>
          <w:numId w:val="38"/>
        </w:numPr>
        <w:tabs>
          <w:tab w:val="left" w:leader="none" w:pos="788"/>
        </w:tabs>
        <w:spacing w:line="234" w:lineRule="auto"/>
        <w:ind w:left="787" w:hanging="289"/>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Sweepstakes Points</w:t>
      </w:r>
    </w:p>
    <w:p w:rsidR="00000000" w:rsidDel="00000000" w:rsidP="00000000" w:rsidRDefault="00000000" w:rsidRPr="00000000" w14:paraId="00000252">
      <w:pPr>
        <w:widowControl w:val="0"/>
        <w:numPr>
          <w:ilvl w:val="6"/>
          <w:numId w:val="38"/>
        </w:numPr>
        <w:tabs>
          <w:tab w:val="left" w:leader="none" w:pos="1076"/>
        </w:tabs>
        <w:spacing w:line="240" w:lineRule="auto"/>
        <w:ind w:left="1075" w:right="6596" w:hanging="288"/>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Individual Events First Place--5 points Second Place--4 points Third Place--3 points Finalists--2 points</w:t>
      </w:r>
    </w:p>
    <w:p w:rsidR="00000000" w:rsidDel="00000000" w:rsidP="00000000" w:rsidRDefault="00000000" w:rsidRPr="00000000" w14:paraId="00000253">
      <w:pPr>
        <w:widowControl w:val="0"/>
        <w:spacing w:line="237" w:lineRule="auto"/>
        <w:ind w:left="1075" w:right="286"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(In multiple panel final rounds: if there is a tie for First, Second or Third, the points for that place and the next will be totaled and divided and awarded to each)</w:t>
      </w:r>
    </w:p>
    <w:p w:rsidR="00000000" w:rsidDel="00000000" w:rsidP="00000000" w:rsidRDefault="00000000" w:rsidRPr="00000000" w14:paraId="00000254">
      <w:pPr>
        <w:widowControl w:val="0"/>
        <w:spacing w:before="4"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255">
      <w:pPr>
        <w:widowControl w:val="0"/>
        <w:numPr>
          <w:ilvl w:val="6"/>
          <w:numId w:val="38"/>
        </w:numPr>
        <w:tabs>
          <w:tab w:val="left" w:leader="none" w:pos="1076"/>
        </w:tabs>
        <w:spacing w:line="240" w:lineRule="auto"/>
        <w:ind w:left="1075" w:right="5835" w:hanging="289.00000000000006"/>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All Debate and Readers Theater Gold - 7 points</w:t>
      </w:r>
    </w:p>
    <w:p w:rsidR="00000000" w:rsidDel="00000000" w:rsidP="00000000" w:rsidRDefault="00000000" w:rsidRPr="00000000" w14:paraId="00000256">
      <w:pPr>
        <w:widowControl w:val="0"/>
        <w:spacing w:line="237" w:lineRule="auto"/>
        <w:ind w:left="1075" w:right="6946"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Silver - 5 points Bronze - 2 points</w:t>
      </w:r>
    </w:p>
    <w:p w:rsidR="00000000" w:rsidDel="00000000" w:rsidP="00000000" w:rsidRDefault="00000000" w:rsidRPr="00000000" w14:paraId="00000257">
      <w:pPr>
        <w:widowControl w:val="0"/>
        <w:spacing w:line="240" w:lineRule="auto"/>
        <w:ind w:left="1075" w:right="78" w:firstLine="0"/>
        <w:rPr>
          <w:rFonts w:ascii="Caladea" w:cs="Caladea" w:eastAsia="Caladea" w:hAnsi="Caladea"/>
          <w:sz w:val="20"/>
          <w:szCs w:val="20"/>
        </w:rPr>
        <w:sectPr>
          <w:type w:val="nextPage"/>
          <w:pgSz w:h="15840" w:w="12240" w:orient="portrait"/>
          <w:pgMar w:bottom="1900" w:top="1360" w:left="1320" w:right="1320" w:header="0" w:footer="1709"/>
        </w:sectPr>
      </w:pPr>
      <w:r w:rsidDel="00000000" w:rsidR="00000000" w:rsidRPr="00000000">
        <w:rPr>
          <w:rFonts w:ascii="Caladea" w:cs="Caladea" w:eastAsia="Caladea" w:hAnsi="Caladea"/>
          <w:sz w:val="20"/>
          <w:szCs w:val="20"/>
          <w:rtl w:val="0"/>
        </w:rPr>
        <w:t xml:space="preserve">** All Rookie debate teams contribute sweepstakes points to their school at half the formula for the upper three division**</w:t>
      </w:r>
    </w:p>
    <w:p w:rsidR="00000000" w:rsidDel="00000000" w:rsidP="00000000" w:rsidRDefault="00000000" w:rsidRPr="00000000" w14:paraId="00000258">
      <w:pPr>
        <w:pStyle w:val="Heading1"/>
        <w:keepNext w:val="0"/>
        <w:keepLines w:val="0"/>
        <w:widowControl w:val="0"/>
        <w:tabs>
          <w:tab w:val="left" w:leader="none" w:pos="336"/>
        </w:tabs>
        <w:spacing w:after="0" w:before="139" w:line="240" w:lineRule="auto"/>
        <w:ind w:left="0" w:firstLine="0"/>
        <w:rPr>
          <w:rFonts w:ascii="Caladea" w:cs="Caladea" w:eastAsia="Caladea" w:hAnsi="Caladea"/>
          <w:b w:val="1"/>
          <w:sz w:val="20"/>
          <w:szCs w:val="20"/>
        </w:rPr>
      </w:pPr>
      <w:r w:rsidDel="00000000" w:rsidR="00000000" w:rsidRPr="00000000">
        <w:rPr>
          <w:rFonts w:ascii="Caladea" w:cs="Caladea" w:eastAsia="Caladea" w:hAnsi="Caladea"/>
          <w:b w:val="1"/>
          <w:sz w:val="20"/>
          <w:szCs w:val="20"/>
          <w:rtl w:val="0"/>
        </w:rPr>
        <w:t xml:space="preserve">VI.  EVENT RULES AND REGULATIONS</w:t>
      </w:r>
    </w:p>
    <w:p w:rsidR="00000000" w:rsidDel="00000000" w:rsidP="00000000" w:rsidRDefault="00000000" w:rsidRPr="00000000" w14:paraId="00000259">
      <w:pPr>
        <w:widowControl w:val="0"/>
        <w:spacing w:line="240" w:lineRule="auto"/>
        <w:rPr>
          <w:rFonts w:ascii="Caladea" w:cs="Caladea" w:eastAsia="Caladea" w:hAnsi="Caladea"/>
          <w:b w:val="1"/>
        </w:rPr>
      </w:pPr>
      <w:r w:rsidDel="00000000" w:rsidR="00000000" w:rsidRPr="00000000">
        <w:rPr>
          <w:rtl w:val="0"/>
        </w:rPr>
      </w:r>
    </w:p>
    <w:p w:rsidR="00000000" w:rsidDel="00000000" w:rsidP="00000000" w:rsidRDefault="00000000" w:rsidRPr="00000000" w14:paraId="0000025A">
      <w:pPr>
        <w:widowControl w:val="0"/>
        <w:spacing w:before="9" w:line="240" w:lineRule="auto"/>
        <w:rPr>
          <w:rFonts w:ascii="Caladea" w:cs="Caladea" w:eastAsia="Caladea" w:hAnsi="Caladea"/>
          <w:b w:val="1"/>
          <w:sz w:val="17"/>
          <w:szCs w:val="17"/>
        </w:rPr>
      </w:pPr>
      <w:r w:rsidDel="00000000" w:rsidR="00000000" w:rsidRPr="00000000">
        <w:rPr>
          <w:rtl w:val="0"/>
        </w:rPr>
      </w:r>
    </w:p>
    <w:p w:rsidR="00000000" w:rsidDel="00000000" w:rsidP="00000000" w:rsidRDefault="00000000" w:rsidRPr="00000000" w14:paraId="0000025B">
      <w:pPr>
        <w:widowControl w:val="0"/>
        <w:numPr>
          <w:ilvl w:val="0"/>
          <w:numId w:val="42"/>
        </w:numPr>
        <w:tabs>
          <w:tab w:val="left" w:leader="none" w:pos="617"/>
        </w:tabs>
        <w:spacing w:line="234" w:lineRule="auto"/>
        <w:ind w:left="720"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Entry Limitations</w:t>
      </w:r>
    </w:p>
    <w:p w:rsidR="00000000" w:rsidDel="00000000" w:rsidP="00000000" w:rsidRDefault="00000000" w:rsidRPr="00000000" w14:paraId="0000025C">
      <w:pPr>
        <w:widowControl w:val="0"/>
        <w:numPr>
          <w:ilvl w:val="0"/>
          <w:numId w:val="44"/>
        </w:numPr>
        <w:tabs>
          <w:tab w:val="left" w:leader="none" w:pos="891"/>
        </w:tabs>
        <w:spacing w:line="233" w:lineRule="auto"/>
        <w:ind w:left="1440"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Individual Events</w:t>
      </w:r>
    </w:p>
    <w:p w:rsidR="00000000" w:rsidDel="00000000" w:rsidP="00000000" w:rsidRDefault="00000000" w:rsidRPr="00000000" w14:paraId="0000025D">
      <w:pPr>
        <w:widowControl w:val="0"/>
        <w:numPr>
          <w:ilvl w:val="0"/>
          <w:numId w:val="17"/>
        </w:numPr>
        <w:spacing w:line="240" w:lineRule="auto"/>
        <w:ind w:left="2160" w:right="291"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Students entered in novice division are allowed to enter a maximum of two events (one per pattern). </w:t>
      </w:r>
    </w:p>
    <w:p w:rsidR="00000000" w:rsidDel="00000000" w:rsidP="00000000" w:rsidRDefault="00000000" w:rsidRPr="00000000" w14:paraId="0000025E">
      <w:pPr>
        <w:widowControl w:val="0"/>
        <w:numPr>
          <w:ilvl w:val="0"/>
          <w:numId w:val="17"/>
        </w:numPr>
        <w:spacing w:line="240" w:lineRule="auto"/>
        <w:ind w:left="2160" w:right="291"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Students entered in junior or senior division are allowed to enter a maximum of four individual events and a maximum of two events in either pattern. </w:t>
      </w:r>
    </w:p>
    <w:p w:rsidR="00000000" w:rsidDel="00000000" w:rsidP="00000000" w:rsidRDefault="00000000" w:rsidRPr="00000000" w14:paraId="0000025F">
      <w:pPr>
        <w:widowControl w:val="0"/>
        <w:numPr>
          <w:ilvl w:val="0"/>
          <w:numId w:val="17"/>
        </w:numPr>
        <w:spacing w:line="240" w:lineRule="auto"/>
        <w:ind w:left="2160" w:right="291"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Students may enter a maximum of 2 Duo-Interpretations providing each entry is with a different partner.</w:t>
      </w:r>
    </w:p>
    <w:p w:rsidR="00000000" w:rsidDel="00000000" w:rsidP="00000000" w:rsidRDefault="00000000" w:rsidRPr="00000000" w14:paraId="00000260">
      <w:pPr>
        <w:widowControl w:val="0"/>
        <w:spacing w:line="240" w:lineRule="auto"/>
        <w:ind w:left="720" w:right="291"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        2.  Debate and Readers Theater</w:t>
      </w:r>
    </w:p>
    <w:p w:rsidR="00000000" w:rsidDel="00000000" w:rsidP="00000000" w:rsidRDefault="00000000" w:rsidRPr="00000000" w14:paraId="00000261">
      <w:pPr>
        <w:widowControl w:val="0"/>
        <w:numPr>
          <w:ilvl w:val="0"/>
          <w:numId w:val="29"/>
        </w:numPr>
        <w:spacing w:line="240" w:lineRule="auto"/>
        <w:ind w:left="2160" w:right="291"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A contestant may enter only one form of debate or Readers Theater per day.</w:t>
      </w:r>
    </w:p>
    <w:p w:rsidR="00000000" w:rsidDel="00000000" w:rsidP="00000000" w:rsidRDefault="00000000" w:rsidRPr="00000000" w14:paraId="00000262">
      <w:pPr>
        <w:widowControl w:val="0"/>
        <w:spacing w:line="234" w:lineRule="auto"/>
        <w:ind w:left="984" w:firstLine="0"/>
        <w:rPr>
          <w:rFonts w:ascii="Caladea" w:cs="Caladea" w:eastAsia="Caladea" w:hAnsi="Caladea"/>
          <w:sz w:val="20"/>
          <w:szCs w:val="20"/>
        </w:rPr>
      </w:pPr>
      <w:r w:rsidDel="00000000" w:rsidR="00000000" w:rsidRPr="00000000">
        <w:rPr>
          <w:rtl w:val="0"/>
        </w:rPr>
      </w:r>
    </w:p>
    <w:p w:rsidR="00000000" w:rsidDel="00000000" w:rsidP="00000000" w:rsidRDefault="00000000" w:rsidRPr="00000000" w14:paraId="00000263">
      <w:pPr>
        <w:widowControl w:val="0"/>
        <w:numPr>
          <w:ilvl w:val="0"/>
          <w:numId w:val="42"/>
        </w:numPr>
        <w:spacing w:line="234" w:lineRule="auto"/>
        <w:ind w:left="720"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General Debate Rules and Procedures</w:t>
      </w:r>
    </w:p>
    <w:p w:rsidR="00000000" w:rsidDel="00000000" w:rsidP="00000000" w:rsidRDefault="00000000" w:rsidRPr="00000000" w14:paraId="00000264">
      <w:pPr>
        <w:widowControl w:val="0"/>
        <w:numPr>
          <w:ilvl w:val="0"/>
          <w:numId w:val="20"/>
        </w:numPr>
        <w:spacing w:line="234" w:lineRule="auto"/>
        <w:ind w:left="1440"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Forfeit Rule</w:t>
      </w:r>
    </w:p>
    <w:p w:rsidR="00000000" w:rsidDel="00000000" w:rsidP="00000000" w:rsidRDefault="00000000" w:rsidRPr="00000000" w14:paraId="00000265">
      <w:pPr>
        <w:widowControl w:val="0"/>
        <w:numPr>
          <w:ilvl w:val="1"/>
          <w:numId w:val="20"/>
        </w:numPr>
        <w:spacing w:line="234" w:lineRule="auto"/>
        <w:ind w:left="2160"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In debate, any contestant who is late five (5) minutes past the posted starting time of the round is subject to forfeiture at the discretion of the tournament director.</w:t>
      </w:r>
    </w:p>
    <w:p w:rsidR="00000000" w:rsidDel="00000000" w:rsidP="00000000" w:rsidRDefault="00000000" w:rsidRPr="00000000" w14:paraId="00000266">
      <w:pPr>
        <w:widowControl w:val="0"/>
        <w:numPr>
          <w:ilvl w:val="1"/>
          <w:numId w:val="20"/>
        </w:numPr>
        <w:spacing w:line="234" w:lineRule="auto"/>
        <w:ind w:left="2160"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At the Fall and Spring Championship Tournaments, students shall indicate their individual physical attendance to the tournament staff at least fifteen minutes before the beginning of the debate. Failure to comply shall result in the team being dropped.</w:t>
      </w:r>
    </w:p>
    <w:p w:rsidR="00000000" w:rsidDel="00000000" w:rsidP="00000000" w:rsidRDefault="00000000" w:rsidRPr="00000000" w14:paraId="00000267">
      <w:pPr>
        <w:widowControl w:val="0"/>
        <w:spacing w:before="8"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268">
      <w:pPr>
        <w:widowControl w:val="0"/>
        <w:numPr>
          <w:ilvl w:val="0"/>
          <w:numId w:val="20"/>
        </w:numPr>
        <w:tabs>
          <w:tab w:val="left" w:leader="none" w:pos="891"/>
        </w:tabs>
        <w:spacing w:line="234" w:lineRule="auto"/>
        <w:ind w:left="1440"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Pairing Procedures</w:t>
      </w:r>
    </w:p>
    <w:p w:rsidR="00000000" w:rsidDel="00000000" w:rsidP="00000000" w:rsidRDefault="00000000" w:rsidRPr="00000000" w14:paraId="00000269">
      <w:pPr>
        <w:widowControl w:val="0"/>
        <w:numPr>
          <w:ilvl w:val="0"/>
          <w:numId w:val="22"/>
        </w:numPr>
        <w:tabs>
          <w:tab w:val="left" w:leader="none" w:pos="891"/>
        </w:tabs>
        <w:spacing w:line="234" w:lineRule="auto"/>
        <w:ind w:left="2160"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The Tournament Director, in consultation with the Director of Debate, determines when debate divisions should be collapsed. To the extent possible, each division of debate should be guaranteed 5 or 6 preliminary rounds with fair, equitable and full competition. Debate directors should strive to separate debate division elimination rounds whenever possible.</w:t>
      </w:r>
    </w:p>
    <w:p w:rsidR="00000000" w:rsidDel="00000000" w:rsidP="00000000" w:rsidRDefault="00000000" w:rsidRPr="00000000" w14:paraId="0000026A">
      <w:pPr>
        <w:widowControl w:val="0"/>
        <w:numPr>
          <w:ilvl w:val="0"/>
          <w:numId w:val="22"/>
        </w:numPr>
        <w:tabs>
          <w:tab w:val="left" w:leader="none" w:pos="1273"/>
        </w:tabs>
        <w:spacing w:line="237" w:lineRule="auto"/>
        <w:ind w:left="2160" w:right="629"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No debate team shall have more than one bye at a given tournament. This procedure is not intended to include forfeits.</w:t>
      </w:r>
    </w:p>
    <w:p w:rsidR="00000000" w:rsidDel="00000000" w:rsidP="00000000" w:rsidRDefault="00000000" w:rsidRPr="00000000" w14:paraId="0000026B">
      <w:pPr>
        <w:widowControl w:val="0"/>
        <w:numPr>
          <w:ilvl w:val="0"/>
          <w:numId w:val="22"/>
        </w:numPr>
        <w:tabs>
          <w:tab w:val="left" w:leader="none" w:pos="1273"/>
        </w:tabs>
        <w:spacing w:line="240" w:lineRule="auto"/>
        <w:ind w:left="2160" w:right="358"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If 35% or more of the teams in junior or senior division come from the same school then those teams from the same school could meet each other, at the discretion of the Tournament Director if necessary to run the event. However, the Tournament Director should use critics from different schools, whenever possible.</w:t>
      </w:r>
    </w:p>
    <w:p w:rsidR="00000000" w:rsidDel="00000000" w:rsidP="00000000" w:rsidRDefault="00000000" w:rsidRPr="00000000" w14:paraId="0000026C">
      <w:pPr>
        <w:widowControl w:val="0"/>
        <w:numPr>
          <w:ilvl w:val="0"/>
          <w:numId w:val="22"/>
        </w:numPr>
        <w:tabs>
          <w:tab w:val="left" w:leader="none" w:pos="1273"/>
        </w:tabs>
        <w:spacing w:line="237" w:lineRule="auto"/>
        <w:ind w:left="2160" w:right="318"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If 25% or more of the teams in novice and rookie division come from the same school then those teams from the same school could meet each other, at the discretion of the Tournament Director if necessary to run the event. However, the Tournament Director should use critics from different schools, whenever possible.</w:t>
      </w:r>
    </w:p>
    <w:p w:rsidR="00000000" w:rsidDel="00000000" w:rsidP="00000000" w:rsidRDefault="00000000" w:rsidRPr="00000000" w14:paraId="0000026D">
      <w:pPr>
        <w:widowControl w:val="0"/>
        <w:numPr>
          <w:ilvl w:val="0"/>
          <w:numId w:val="22"/>
        </w:numPr>
        <w:tabs>
          <w:tab w:val="left" w:leader="none" w:pos="1273"/>
        </w:tabs>
        <w:spacing w:line="240" w:lineRule="auto"/>
        <w:ind w:left="2160" w:right="251"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When both teams are from the same school, PSCFA will allow the debate to be judged by a critic of the same school.</w:t>
      </w:r>
    </w:p>
    <w:p w:rsidR="00000000" w:rsidDel="00000000" w:rsidP="00000000" w:rsidRDefault="00000000" w:rsidRPr="00000000" w14:paraId="0000026E">
      <w:pPr>
        <w:widowControl w:val="0"/>
        <w:tabs>
          <w:tab w:val="left" w:leader="none" w:pos="1273"/>
        </w:tabs>
        <w:spacing w:line="240" w:lineRule="auto"/>
        <w:ind w:left="0" w:right="251"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                         3.  Time-Limits</w:t>
      </w:r>
    </w:p>
    <w:p w:rsidR="00000000" w:rsidDel="00000000" w:rsidP="00000000" w:rsidRDefault="00000000" w:rsidRPr="00000000" w14:paraId="0000026F">
      <w:pPr>
        <w:widowControl w:val="0"/>
        <w:numPr>
          <w:ilvl w:val="0"/>
          <w:numId w:val="6"/>
        </w:numPr>
        <w:tabs>
          <w:tab w:val="left" w:leader="none" w:pos="1273"/>
        </w:tabs>
        <w:spacing w:line="233" w:lineRule="auto"/>
        <w:ind w:left="2160"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CEDA/NDT--9-3-6, with 10 minutes preparation time</w:t>
      </w:r>
    </w:p>
    <w:p w:rsidR="00000000" w:rsidDel="00000000" w:rsidP="00000000" w:rsidRDefault="00000000" w:rsidRPr="00000000" w14:paraId="00000270">
      <w:pPr>
        <w:widowControl w:val="0"/>
        <w:numPr>
          <w:ilvl w:val="0"/>
          <w:numId w:val="6"/>
        </w:numPr>
        <w:tabs>
          <w:tab w:val="left" w:leader="none" w:pos="1273"/>
        </w:tabs>
        <w:spacing w:line="240" w:lineRule="auto"/>
        <w:ind w:left="2160" w:right="720"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NFA LD Debate—6-3-7-3-6-6-3 with a total of 4 minutes preparation that may be taken in between constructive speeches</w:t>
      </w:r>
    </w:p>
    <w:p w:rsidR="00000000" w:rsidDel="00000000" w:rsidP="00000000" w:rsidRDefault="00000000" w:rsidRPr="00000000" w14:paraId="00000271">
      <w:pPr>
        <w:widowControl w:val="0"/>
        <w:numPr>
          <w:ilvl w:val="0"/>
          <w:numId w:val="6"/>
        </w:numPr>
        <w:tabs>
          <w:tab w:val="left" w:leader="none" w:pos="1273"/>
        </w:tabs>
        <w:spacing w:line="237" w:lineRule="auto"/>
        <w:ind w:left="2160" w:right="759"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IPDA—5-2-6-2-3-5-3 with a 30-minute preparation period to begin with topic strikes and conclude before the first constructive</w:t>
      </w:r>
    </w:p>
    <w:p w:rsidR="00000000" w:rsidDel="00000000" w:rsidP="00000000" w:rsidRDefault="00000000" w:rsidRPr="00000000" w14:paraId="00000272">
      <w:pPr>
        <w:widowControl w:val="0"/>
        <w:numPr>
          <w:ilvl w:val="0"/>
          <w:numId w:val="6"/>
        </w:numPr>
        <w:tabs>
          <w:tab w:val="left" w:leader="none" w:pos="1274"/>
        </w:tabs>
        <w:spacing w:line="240" w:lineRule="auto"/>
        <w:ind w:left="2160" w:right="259"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Rookie Debate—7-8-8-8-4-5 with a 15-minute preparation period to begin and conclude before the first constructive</w:t>
      </w:r>
    </w:p>
    <w:p w:rsidR="00000000" w:rsidDel="00000000" w:rsidP="00000000" w:rsidRDefault="00000000" w:rsidRPr="00000000" w14:paraId="00000273">
      <w:pPr>
        <w:widowControl w:val="0"/>
        <w:numPr>
          <w:ilvl w:val="0"/>
          <w:numId w:val="6"/>
        </w:numPr>
        <w:tabs>
          <w:tab w:val="left" w:leader="none" w:pos="1274"/>
        </w:tabs>
        <w:spacing w:line="240" w:lineRule="auto"/>
        <w:ind w:left="2160" w:right="259"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 </w:t>
      </w:r>
      <w:r w:rsidDel="00000000" w:rsidR="00000000" w:rsidRPr="00000000">
        <w:rPr>
          <w:rFonts w:ascii="Caladea" w:cs="Caladea" w:eastAsia="Caladea" w:hAnsi="Caladea"/>
          <w:sz w:val="20"/>
          <w:szCs w:val="20"/>
          <w:highlight w:val="green"/>
          <w:rtl w:val="0"/>
        </w:rPr>
        <w:t xml:space="preserve">Parliamentary Debate 7-8-8-8-4-5. </w:t>
      </w:r>
    </w:p>
    <w:p w:rsidR="00000000" w:rsidDel="00000000" w:rsidP="00000000" w:rsidRDefault="00000000" w:rsidRPr="00000000" w14:paraId="00000274">
      <w:pPr>
        <w:widowControl w:val="0"/>
        <w:tabs>
          <w:tab w:val="left" w:leader="none" w:pos="1274"/>
        </w:tabs>
        <w:spacing w:line="237" w:lineRule="auto"/>
        <w:ind w:left="0" w:right="376" w:firstLine="0"/>
        <w:rPr>
          <w:rFonts w:ascii="Caladea" w:cs="Caladea" w:eastAsia="Caladea" w:hAnsi="Caladea"/>
          <w:sz w:val="20"/>
          <w:szCs w:val="20"/>
          <w:highlight w:val="green"/>
        </w:rPr>
      </w:pPr>
      <w:r w:rsidDel="00000000" w:rsidR="00000000" w:rsidRPr="00000000">
        <w:rPr>
          <w:rFonts w:ascii="Caladea" w:cs="Caladea" w:eastAsia="Caladea" w:hAnsi="Caladea"/>
          <w:sz w:val="20"/>
          <w:szCs w:val="20"/>
          <w:rtl w:val="0"/>
        </w:rPr>
        <w:tab/>
        <w:tab/>
        <w:tab/>
        <w:tab/>
      </w:r>
      <w:r w:rsidDel="00000000" w:rsidR="00000000" w:rsidRPr="00000000">
        <w:rPr>
          <w:rFonts w:ascii="Caladea" w:cs="Caladea" w:eastAsia="Caladea" w:hAnsi="Caladea"/>
          <w:sz w:val="20"/>
          <w:szCs w:val="20"/>
          <w:highlight w:val="green"/>
          <w:rtl w:val="0"/>
        </w:rPr>
        <w:t xml:space="preserve">1. Prime Minister (Government) 7 minute Constructive</w:t>
      </w:r>
    </w:p>
    <w:p w:rsidR="00000000" w:rsidDel="00000000" w:rsidP="00000000" w:rsidRDefault="00000000" w:rsidRPr="00000000" w14:paraId="00000275">
      <w:pPr>
        <w:widowControl w:val="0"/>
        <w:tabs>
          <w:tab w:val="left" w:leader="none" w:pos="1274"/>
        </w:tabs>
        <w:spacing w:line="237" w:lineRule="auto"/>
        <w:ind w:left="0" w:right="376" w:firstLine="0"/>
        <w:rPr>
          <w:rFonts w:ascii="Caladea" w:cs="Caladea" w:eastAsia="Caladea" w:hAnsi="Caladea"/>
          <w:sz w:val="20"/>
          <w:szCs w:val="20"/>
          <w:highlight w:val="green"/>
        </w:rPr>
      </w:pPr>
      <w:r w:rsidDel="00000000" w:rsidR="00000000" w:rsidRPr="00000000">
        <w:rPr>
          <w:rFonts w:ascii="Caladea" w:cs="Caladea" w:eastAsia="Caladea" w:hAnsi="Caladea"/>
          <w:sz w:val="20"/>
          <w:szCs w:val="20"/>
          <w:rtl w:val="0"/>
        </w:rPr>
        <w:tab/>
        <w:tab/>
        <w:tab/>
        <w:tab/>
      </w:r>
      <w:r w:rsidDel="00000000" w:rsidR="00000000" w:rsidRPr="00000000">
        <w:rPr>
          <w:rFonts w:ascii="Caladea" w:cs="Caladea" w:eastAsia="Caladea" w:hAnsi="Caladea"/>
          <w:sz w:val="20"/>
          <w:szCs w:val="20"/>
          <w:highlight w:val="green"/>
          <w:rtl w:val="0"/>
        </w:rPr>
        <w:t xml:space="preserve">2. Leader of the Opposition 8 minute Constructive</w:t>
      </w:r>
    </w:p>
    <w:p w:rsidR="00000000" w:rsidDel="00000000" w:rsidP="00000000" w:rsidRDefault="00000000" w:rsidRPr="00000000" w14:paraId="00000276">
      <w:pPr>
        <w:widowControl w:val="0"/>
        <w:tabs>
          <w:tab w:val="left" w:leader="none" w:pos="1274"/>
        </w:tabs>
        <w:spacing w:line="237" w:lineRule="auto"/>
        <w:ind w:left="0" w:right="376" w:firstLine="0"/>
        <w:rPr>
          <w:rFonts w:ascii="Caladea" w:cs="Caladea" w:eastAsia="Caladea" w:hAnsi="Caladea"/>
          <w:sz w:val="20"/>
          <w:szCs w:val="20"/>
          <w:highlight w:val="green"/>
        </w:rPr>
      </w:pPr>
      <w:r w:rsidDel="00000000" w:rsidR="00000000" w:rsidRPr="00000000">
        <w:rPr>
          <w:rFonts w:ascii="Caladea" w:cs="Caladea" w:eastAsia="Caladea" w:hAnsi="Caladea"/>
          <w:sz w:val="20"/>
          <w:szCs w:val="20"/>
          <w:rtl w:val="0"/>
        </w:rPr>
        <w:tab/>
        <w:tab/>
        <w:tab/>
        <w:tab/>
      </w:r>
      <w:r w:rsidDel="00000000" w:rsidR="00000000" w:rsidRPr="00000000">
        <w:rPr>
          <w:rFonts w:ascii="Caladea" w:cs="Caladea" w:eastAsia="Caladea" w:hAnsi="Caladea"/>
          <w:sz w:val="20"/>
          <w:szCs w:val="20"/>
          <w:highlight w:val="green"/>
          <w:rtl w:val="0"/>
        </w:rPr>
        <w:t xml:space="preserve">3. Member of the Government 8 minute </w:t>
      </w:r>
    </w:p>
    <w:p w:rsidR="00000000" w:rsidDel="00000000" w:rsidP="00000000" w:rsidRDefault="00000000" w:rsidRPr="00000000" w14:paraId="00000277">
      <w:pPr>
        <w:widowControl w:val="0"/>
        <w:tabs>
          <w:tab w:val="left" w:leader="none" w:pos="1274"/>
        </w:tabs>
        <w:spacing w:line="237" w:lineRule="auto"/>
        <w:ind w:left="0" w:right="376" w:firstLine="0"/>
        <w:rPr>
          <w:rFonts w:ascii="Caladea" w:cs="Caladea" w:eastAsia="Caladea" w:hAnsi="Caladea"/>
          <w:sz w:val="20"/>
          <w:szCs w:val="20"/>
          <w:highlight w:val="green"/>
        </w:rPr>
      </w:pPr>
      <w:r w:rsidDel="00000000" w:rsidR="00000000" w:rsidRPr="00000000">
        <w:rPr>
          <w:rFonts w:ascii="Caladea" w:cs="Caladea" w:eastAsia="Caladea" w:hAnsi="Caladea"/>
          <w:sz w:val="20"/>
          <w:szCs w:val="20"/>
          <w:rtl w:val="0"/>
        </w:rPr>
        <w:tab/>
        <w:tab/>
        <w:tab/>
        <w:tab/>
      </w:r>
      <w:r w:rsidDel="00000000" w:rsidR="00000000" w:rsidRPr="00000000">
        <w:rPr>
          <w:rFonts w:ascii="Caladea" w:cs="Caladea" w:eastAsia="Caladea" w:hAnsi="Caladea"/>
          <w:sz w:val="20"/>
          <w:szCs w:val="20"/>
          <w:highlight w:val="green"/>
          <w:rtl w:val="0"/>
        </w:rPr>
        <w:t xml:space="preserve">4. Member of the Opposition 8 minute Constructive</w:t>
      </w:r>
    </w:p>
    <w:p w:rsidR="00000000" w:rsidDel="00000000" w:rsidP="00000000" w:rsidRDefault="00000000" w:rsidRPr="00000000" w14:paraId="00000278">
      <w:pPr>
        <w:widowControl w:val="0"/>
        <w:tabs>
          <w:tab w:val="left" w:leader="none" w:pos="1274"/>
        </w:tabs>
        <w:spacing w:line="237" w:lineRule="auto"/>
        <w:ind w:left="0" w:right="376" w:firstLine="0"/>
        <w:rPr>
          <w:rFonts w:ascii="Caladea" w:cs="Caladea" w:eastAsia="Caladea" w:hAnsi="Caladea"/>
          <w:sz w:val="20"/>
          <w:szCs w:val="20"/>
          <w:highlight w:val="green"/>
        </w:rPr>
      </w:pPr>
      <w:r w:rsidDel="00000000" w:rsidR="00000000" w:rsidRPr="00000000">
        <w:rPr>
          <w:rFonts w:ascii="Caladea" w:cs="Caladea" w:eastAsia="Caladea" w:hAnsi="Caladea"/>
          <w:sz w:val="20"/>
          <w:szCs w:val="20"/>
          <w:rtl w:val="0"/>
        </w:rPr>
        <w:tab/>
        <w:tab/>
        <w:tab/>
        <w:tab/>
      </w:r>
      <w:r w:rsidDel="00000000" w:rsidR="00000000" w:rsidRPr="00000000">
        <w:rPr>
          <w:rFonts w:ascii="Caladea" w:cs="Caladea" w:eastAsia="Caladea" w:hAnsi="Caladea"/>
          <w:sz w:val="20"/>
          <w:szCs w:val="20"/>
          <w:highlight w:val="green"/>
          <w:rtl w:val="0"/>
        </w:rPr>
        <w:t xml:space="preserve">5. Leader of the Opposition 4-minute Rebuttal</w:t>
      </w:r>
    </w:p>
    <w:p w:rsidR="00000000" w:rsidDel="00000000" w:rsidP="00000000" w:rsidRDefault="00000000" w:rsidRPr="00000000" w14:paraId="00000279">
      <w:pPr>
        <w:widowControl w:val="0"/>
        <w:tabs>
          <w:tab w:val="left" w:leader="none" w:pos="1274"/>
        </w:tabs>
        <w:spacing w:line="237" w:lineRule="auto"/>
        <w:ind w:left="0" w:right="376" w:firstLine="0"/>
        <w:rPr>
          <w:rFonts w:ascii="Caladea" w:cs="Caladea" w:eastAsia="Caladea" w:hAnsi="Caladea"/>
          <w:sz w:val="20"/>
          <w:szCs w:val="20"/>
          <w:highlight w:val="green"/>
        </w:rPr>
      </w:pPr>
      <w:r w:rsidDel="00000000" w:rsidR="00000000" w:rsidRPr="00000000">
        <w:rPr>
          <w:rFonts w:ascii="Caladea" w:cs="Caladea" w:eastAsia="Caladea" w:hAnsi="Caladea"/>
          <w:sz w:val="20"/>
          <w:szCs w:val="20"/>
          <w:rtl w:val="0"/>
        </w:rPr>
        <w:tab/>
        <w:tab/>
        <w:tab/>
        <w:tab/>
      </w:r>
      <w:r w:rsidDel="00000000" w:rsidR="00000000" w:rsidRPr="00000000">
        <w:rPr>
          <w:rFonts w:ascii="Caladea" w:cs="Caladea" w:eastAsia="Caladea" w:hAnsi="Caladea"/>
          <w:sz w:val="20"/>
          <w:szCs w:val="20"/>
          <w:highlight w:val="green"/>
          <w:rtl w:val="0"/>
        </w:rPr>
        <w:t xml:space="preserve">6. Prime Minister 5-minute Rebuttal</w:t>
      </w:r>
    </w:p>
    <w:p w:rsidR="00000000" w:rsidDel="00000000" w:rsidP="00000000" w:rsidRDefault="00000000" w:rsidRPr="00000000" w14:paraId="0000027A">
      <w:pPr>
        <w:widowControl w:val="0"/>
        <w:tabs>
          <w:tab w:val="left" w:leader="none" w:pos="1274"/>
        </w:tabs>
        <w:spacing w:line="237" w:lineRule="auto"/>
        <w:ind w:right="376"/>
        <w:rPr>
          <w:rFonts w:ascii="Caladea" w:cs="Caladea" w:eastAsia="Caladea" w:hAnsi="Caladea"/>
          <w:sz w:val="20"/>
          <w:szCs w:val="20"/>
        </w:rPr>
      </w:pPr>
      <w:r w:rsidDel="00000000" w:rsidR="00000000" w:rsidRPr="00000000">
        <w:rPr>
          <w:rtl w:val="0"/>
        </w:rPr>
      </w:r>
    </w:p>
    <w:p w:rsidR="00000000" w:rsidDel="00000000" w:rsidP="00000000" w:rsidRDefault="00000000" w:rsidRPr="00000000" w14:paraId="0000027B">
      <w:pPr>
        <w:widowControl w:val="0"/>
        <w:tabs>
          <w:tab w:val="left" w:leader="none" w:pos="982"/>
        </w:tabs>
        <w:spacing w:before="79" w:line="234" w:lineRule="auto"/>
        <w:ind w:left="156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Novice, Junior, and Senior Division Debate Rules</w:t>
      </w:r>
    </w:p>
    <w:p w:rsidR="00000000" w:rsidDel="00000000" w:rsidP="00000000" w:rsidRDefault="00000000" w:rsidRPr="00000000" w14:paraId="0000027C">
      <w:pPr>
        <w:widowControl w:val="0"/>
        <w:numPr>
          <w:ilvl w:val="3"/>
          <w:numId w:val="21"/>
        </w:numPr>
        <w:tabs>
          <w:tab w:val="left" w:leader="none" w:pos="1364"/>
        </w:tabs>
        <w:spacing w:line="233" w:lineRule="auto"/>
        <w:ind w:left="1363" w:hanging="289.00000000000006"/>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Team Composition</w:t>
      </w:r>
    </w:p>
    <w:p w:rsidR="00000000" w:rsidDel="00000000" w:rsidP="00000000" w:rsidRDefault="00000000" w:rsidRPr="00000000" w14:paraId="0000027D">
      <w:pPr>
        <w:widowControl w:val="0"/>
        <w:tabs>
          <w:tab w:val="left" w:leader="none" w:pos="1940"/>
        </w:tabs>
        <w:spacing w:line="233" w:lineRule="auto"/>
        <w:ind w:left="318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Single person debate teams are not allowed.</w:t>
      </w:r>
    </w:p>
    <w:p w:rsidR="00000000" w:rsidDel="00000000" w:rsidP="00000000" w:rsidRDefault="00000000" w:rsidRPr="00000000" w14:paraId="0000027E">
      <w:pPr>
        <w:widowControl w:val="0"/>
        <w:tabs>
          <w:tab w:val="left" w:leader="none" w:pos="1940"/>
        </w:tabs>
        <w:spacing w:line="233" w:lineRule="auto"/>
        <w:ind w:left="318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Four-person debate teams are not allowed.</w:t>
      </w:r>
    </w:p>
    <w:p w:rsidR="00000000" w:rsidDel="00000000" w:rsidP="00000000" w:rsidRDefault="00000000" w:rsidRPr="00000000" w14:paraId="0000027F">
      <w:pPr>
        <w:widowControl w:val="0"/>
        <w:tabs>
          <w:tab w:val="left" w:leader="none" w:pos="1940"/>
        </w:tabs>
        <w:spacing w:line="233" w:lineRule="auto"/>
        <w:ind w:left="318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Three person teams are allowed; only two may speak</w:t>
      </w:r>
    </w:p>
    <w:p w:rsidR="00000000" w:rsidDel="00000000" w:rsidP="00000000" w:rsidRDefault="00000000" w:rsidRPr="00000000" w14:paraId="00000280">
      <w:pPr>
        <w:widowControl w:val="0"/>
        <w:tabs>
          <w:tab w:val="left" w:leader="none" w:pos="1940"/>
        </w:tabs>
        <w:spacing w:line="240" w:lineRule="auto"/>
        <w:ind w:left="3180" w:right="484"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Debaters can earn speaker awards as long as they participate in all scheduled preliminary rounds and must be identified to debate director at the beginning of the tournament.</w:t>
      </w:r>
    </w:p>
    <w:p w:rsidR="00000000" w:rsidDel="00000000" w:rsidP="00000000" w:rsidRDefault="00000000" w:rsidRPr="00000000" w14:paraId="00000281">
      <w:pPr>
        <w:widowControl w:val="0"/>
        <w:tabs>
          <w:tab w:val="left" w:leader="none" w:pos="1940"/>
        </w:tabs>
        <w:spacing w:line="237" w:lineRule="auto"/>
        <w:ind w:left="3180" w:right="389"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Hybrid or split teams are allowed to compete. The sweepstakes points will be divided evenly between the two schools and appropriate awards provided.</w:t>
      </w:r>
    </w:p>
    <w:p w:rsidR="00000000" w:rsidDel="00000000" w:rsidP="00000000" w:rsidRDefault="00000000" w:rsidRPr="00000000" w14:paraId="00000282">
      <w:pPr>
        <w:widowControl w:val="0"/>
        <w:spacing w:before="7"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283">
      <w:pPr>
        <w:widowControl w:val="0"/>
        <w:numPr>
          <w:ilvl w:val="3"/>
          <w:numId w:val="21"/>
        </w:numPr>
        <w:tabs>
          <w:tab w:val="left" w:leader="none" w:pos="1364"/>
        </w:tabs>
        <w:spacing w:line="234" w:lineRule="auto"/>
        <w:ind w:left="1363" w:hanging="289.00000000000006"/>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Breaking Brackets</w:t>
      </w:r>
    </w:p>
    <w:p w:rsidR="00000000" w:rsidDel="00000000" w:rsidP="00000000" w:rsidRDefault="00000000" w:rsidRPr="00000000" w14:paraId="00000284">
      <w:pPr>
        <w:widowControl w:val="0"/>
        <w:spacing w:line="233" w:lineRule="auto"/>
        <w:ind w:left="1651"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PSCFA adopts the policy of breaking brackets in debate using the criteria of:</w:t>
      </w:r>
    </w:p>
    <w:p w:rsidR="00000000" w:rsidDel="00000000" w:rsidP="00000000" w:rsidRDefault="00000000" w:rsidRPr="00000000" w14:paraId="00000285">
      <w:pPr>
        <w:widowControl w:val="0"/>
        <w:tabs>
          <w:tab w:val="left" w:leader="none" w:pos="2228"/>
        </w:tabs>
        <w:spacing w:line="233" w:lineRule="auto"/>
        <w:ind w:left="318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protecting the highest seed</w:t>
      </w:r>
    </w:p>
    <w:p w:rsidR="00000000" w:rsidDel="00000000" w:rsidP="00000000" w:rsidRDefault="00000000" w:rsidRPr="00000000" w14:paraId="00000286">
      <w:pPr>
        <w:widowControl w:val="0"/>
        <w:tabs>
          <w:tab w:val="left" w:leader="none" w:pos="2228"/>
        </w:tabs>
        <w:spacing w:line="233" w:lineRule="auto"/>
        <w:ind w:left="318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changing the fewest number of brackets</w:t>
      </w:r>
    </w:p>
    <w:p w:rsidR="00000000" w:rsidDel="00000000" w:rsidP="00000000" w:rsidRDefault="00000000" w:rsidRPr="00000000" w14:paraId="00000287">
      <w:pPr>
        <w:widowControl w:val="0"/>
        <w:tabs>
          <w:tab w:val="left" w:leader="none" w:pos="2228"/>
        </w:tabs>
        <w:spacing w:line="234" w:lineRule="auto"/>
        <w:ind w:left="318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preserving original bracket order</w:t>
      </w:r>
    </w:p>
    <w:p w:rsidR="00000000" w:rsidDel="00000000" w:rsidP="00000000" w:rsidRDefault="00000000" w:rsidRPr="00000000" w14:paraId="00000288">
      <w:pPr>
        <w:widowControl w:val="0"/>
        <w:spacing w:before="8"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289">
      <w:pPr>
        <w:widowControl w:val="0"/>
        <w:numPr>
          <w:ilvl w:val="3"/>
          <w:numId w:val="21"/>
        </w:numPr>
        <w:tabs>
          <w:tab w:val="left" w:leader="none" w:pos="1364"/>
        </w:tabs>
        <w:spacing w:line="234" w:lineRule="auto"/>
        <w:ind w:left="1363" w:hanging="289.00000000000006"/>
        <w:jc w:val="both"/>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Coding system</w:t>
      </w:r>
    </w:p>
    <w:p w:rsidR="00000000" w:rsidDel="00000000" w:rsidP="00000000" w:rsidRDefault="00000000" w:rsidRPr="00000000" w14:paraId="0000028A">
      <w:pPr>
        <w:widowControl w:val="0"/>
        <w:spacing w:line="240" w:lineRule="auto"/>
        <w:ind w:left="1651" w:right="186" w:firstLine="0"/>
        <w:jc w:val="both"/>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All debate entrants will be identified by their college or university name and their last name for Lincoln Douglas debate (e.g. Moorpark Perez) or the initials of the teams last names for team debate (e.g. Riverside CT).</w:t>
      </w:r>
    </w:p>
    <w:p w:rsidR="00000000" w:rsidDel="00000000" w:rsidP="00000000" w:rsidRDefault="00000000" w:rsidRPr="00000000" w14:paraId="0000028B">
      <w:pPr>
        <w:widowControl w:val="0"/>
        <w:spacing w:before="5"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28C">
      <w:pPr>
        <w:widowControl w:val="0"/>
        <w:tabs>
          <w:tab w:val="left" w:leader="none" w:pos="983"/>
        </w:tabs>
        <w:spacing w:line="234" w:lineRule="auto"/>
        <w:ind w:left="156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Rookie Division Debate Rules</w:t>
      </w:r>
    </w:p>
    <w:p w:rsidR="00000000" w:rsidDel="00000000" w:rsidP="00000000" w:rsidRDefault="00000000" w:rsidRPr="00000000" w14:paraId="0000028D">
      <w:pPr>
        <w:widowControl w:val="0"/>
        <w:numPr>
          <w:ilvl w:val="3"/>
          <w:numId w:val="21"/>
        </w:numPr>
        <w:tabs>
          <w:tab w:val="left" w:leader="none" w:pos="1364"/>
        </w:tabs>
        <w:spacing w:line="233" w:lineRule="auto"/>
        <w:ind w:left="1363" w:hanging="289.00000000000006"/>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Rookie debate may be power-matched, at the discretion of the TD.</w:t>
      </w:r>
    </w:p>
    <w:p w:rsidR="00000000" w:rsidDel="00000000" w:rsidP="00000000" w:rsidRDefault="00000000" w:rsidRPr="00000000" w14:paraId="0000028E">
      <w:pPr>
        <w:widowControl w:val="0"/>
        <w:numPr>
          <w:ilvl w:val="3"/>
          <w:numId w:val="21"/>
        </w:numPr>
        <w:tabs>
          <w:tab w:val="left" w:leader="none" w:pos="1364"/>
        </w:tabs>
        <w:spacing w:line="233" w:lineRule="auto"/>
        <w:ind w:left="1363" w:hanging="289.00000000000006"/>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Hybrid, split teams and three-person and four-person teams are allowed.</w:t>
      </w:r>
    </w:p>
    <w:p w:rsidR="00000000" w:rsidDel="00000000" w:rsidP="00000000" w:rsidRDefault="00000000" w:rsidRPr="00000000" w14:paraId="0000028F">
      <w:pPr>
        <w:widowControl w:val="0"/>
        <w:numPr>
          <w:ilvl w:val="3"/>
          <w:numId w:val="21"/>
        </w:numPr>
        <w:tabs>
          <w:tab w:val="left" w:leader="none" w:pos="1364"/>
        </w:tabs>
        <w:spacing w:line="233" w:lineRule="auto"/>
        <w:ind w:left="1363" w:hanging="289.00000000000006"/>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Judges are strongly encouraged to provide positive oral critiques.</w:t>
      </w:r>
    </w:p>
    <w:p w:rsidR="00000000" w:rsidDel="00000000" w:rsidP="00000000" w:rsidRDefault="00000000" w:rsidRPr="00000000" w14:paraId="00000290">
      <w:pPr>
        <w:widowControl w:val="0"/>
        <w:numPr>
          <w:ilvl w:val="3"/>
          <w:numId w:val="21"/>
        </w:numPr>
        <w:tabs>
          <w:tab w:val="left" w:leader="none" w:pos="1364"/>
        </w:tabs>
        <w:spacing w:line="233" w:lineRule="auto"/>
        <w:ind w:left="1363" w:hanging="289.00000000000006"/>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Single person debate teams are not allowed.</w:t>
      </w:r>
    </w:p>
    <w:p w:rsidR="00000000" w:rsidDel="00000000" w:rsidP="00000000" w:rsidRDefault="00000000" w:rsidRPr="00000000" w14:paraId="00000291">
      <w:pPr>
        <w:widowControl w:val="0"/>
        <w:numPr>
          <w:ilvl w:val="3"/>
          <w:numId w:val="21"/>
        </w:numPr>
        <w:tabs>
          <w:tab w:val="left" w:leader="none" w:pos="1364"/>
        </w:tabs>
        <w:spacing w:line="233" w:lineRule="auto"/>
        <w:ind w:left="1363" w:hanging="289.00000000000006"/>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Counterplans are prohibited.</w:t>
      </w:r>
    </w:p>
    <w:p w:rsidR="00000000" w:rsidDel="00000000" w:rsidP="00000000" w:rsidRDefault="00000000" w:rsidRPr="00000000" w14:paraId="00000292">
      <w:pPr>
        <w:widowControl w:val="0"/>
        <w:numPr>
          <w:ilvl w:val="3"/>
          <w:numId w:val="21"/>
        </w:numPr>
        <w:tabs>
          <w:tab w:val="left" w:leader="none" w:pos="1364"/>
        </w:tabs>
        <w:spacing w:line="233" w:lineRule="auto"/>
        <w:ind w:left="1363" w:hanging="289.00000000000006"/>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All debates in rookie division will be given wins and losses.</w:t>
      </w:r>
    </w:p>
    <w:p w:rsidR="00000000" w:rsidDel="00000000" w:rsidP="00000000" w:rsidRDefault="00000000" w:rsidRPr="00000000" w14:paraId="00000293">
      <w:pPr>
        <w:widowControl w:val="0"/>
        <w:numPr>
          <w:ilvl w:val="3"/>
          <w:numId w:val="21"/>
        </w:numPr>
        <w:tabs>
          <w:tab w:val="left" w:leader="none" w:pos="1363"/>
        </w:tabs>
        <w:spacing w:line="234" w:lineRule="auto"/>
        <w:ind w:left="1362" w:hanging="288.0000000000001"/>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Rookie may only be collapsed into novice division at the Warm-Up and Cool-Off tournaments</w:t>
      </w:r>
    </w:p>
    <w:p w:rsidR="00000000" w:rsidDel="00000000" w:rsidP="00000000" w:rsidRDefault="00000000" w:rsidRPr="00000000" w14:paraId="00000294">
      <w:pPr>
        <w:widowControl w:val="0"/>
        <w:spacing w:before="9"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295">
      <w:pPr>
        <w:widowControl w:val="0"/>
        <w:tabs>
          <w:tab w:val="left" w:leader="none" w:pos="982"/>
        </w:tabs>
        <w:spacing w:line="234" w:lineRule="auto"/>
        <w:ind w:left="1560" w:firstLine="0"/>
        <w:jc w:val="both"/>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Parliamentary Debate</w:t>
      </w:r>
    </w:p>
    <w:p w:rsidR="00000000" w:rsidDel="00000000" w:rsidP="00000000" w:rsidRDefault="00000000" w:rsidRPr="00000000" w14:paraId="00000296">
      <w:pPr>
        <w:widowControl w:val="0"/>
        <w:numPr>
          <w:ilvl w:val="1"/>
          <w:numId w:val="43"/>
        </w:numPr>
        <w:spacing w:before="8" w:line="240" w:lineRule="auto"/>
        <w:ind w:left="1440" w:hanging="360"/>
        <w:rPr>
          <w:rFonts w:ascii="Caladea" w:cs="Caladea" w:eastAsia="Caladea" w:hAnsi="Caladea"/>
          <w:sz w:val="19"/>
          <w:szCs w:val="19"/>
        </w:rPr>
      </w:pPr>
      <w:r w:rsidDel="00000000" w:rsidR="00000000" w:rsidRPr="00000000">
        <w:rPr>
          <w:rFonts w:ascii="Caladea" w:cs="Caladea" w:eastAsia="Caladea" w:hAnsi="Caladea"/>
          <w:sz w:val="19"/>
          <w:szCs w:val="19"/>
          <w:rtl w:val="0"/>
        </w:rPr>
        <w:t xml:space="preserve">The National Parliamentary Debate Association’s (NPDA) National by-laws will serve as guidelines for PSCFA Tournaments</w:t>
      </w:r>
    </w:p>
    <w:p w:rsidR="00000000" w:rsidDel="00000000" w:rsidP="00000000" w:rsidRDefault="00000000" w:rsidRPr="00000000" w14:paraId="00000297">
      <w:pPr>
        <w:widowControl w:val="0"/>
        <w:numPr>
          <w:ilvl w:val="1"/>
          <w:numId w:val="43"/>
        </w:numPr>
        <w:spacing w:before="8" w:line="240" w:lineRule="auto"/>
        <w:ind w:left="1440" w:hanging="360"/>
        <w:rPr>
          <w:rFonts w:ascii="Caladea" w:cs="Caladea" w:eastAsia="Caladea" w:hAnsi="Caladea"/>
          <w:sz w:val="19"/>
          <w:szCs w:val="19"/>
          <w:highlight w:val="yellow"/>
        </w:rPr>
      </w:pPr>
      <w:r w:rsidDel="00000000" w:rsidR="00000000" w:rsidRPr="00000000">
        <w:rPr>
          <w:rFonts w:ascii="Caladea" w:cs="Caladea" w:eastAsia="Caladea" w:hAnsi="Caladea"/>
          <w:sz w:val="19"/>
          <w:szCs w:val="19"/>
          <w:highlight w:val="yellow"/>
          <w:rtl w:val="0"/>
        </w:rPr>
        <w:t xml:space="preserve">Section 5, Part B, points 1 and 2 from the NPDA bylaws will govern PSCFA Tournaments</w:t>
      </w:r>
    </w:p>
    <w:p w:rsidR="00000000" w:rsidDel="00000000" w:rsidP="00000000" w:rsidRDefault="00000000" w:rsidRPr="00000000" w14:paraId="00000298">
      <w:pPr>
        <w:widowControl w:val="0"/>
        <w:numPr>
          <w:ilvl w:val="1"/>
          <w:numId w:val="43"/>
        </w:numPr>
        <w:spacing w:before="8" w:line="240" w:lineRule="auto"/>
        <w:ind w:left="1440" w:hanging="360"/>
        <w:rPr>
          <w:rFonts w:ascii="Caladea" w:cs="Caladea" w:eastAsia="Caladea" w:hAnsi="Caladea"/>
          <w:sz w:val="19"/>
          <w:szCs w:val="19"/>
        </w:rPr>
      </w:pPr>
      <w:r w:rsidDel="00000000" w:rsidR="00000000" w:rsidRPr="00000000">
        <w:rPr>
          <w:rFonts w:ascii="Caladea" w:cs="Caladea" w:eastAsia="Caladea" w:hAnsi="Caladea"/>
          <w:sz w:val="19"/>
          <w:szCs w:val="19"/>
          <w:rtl w:val="0"/>
        </w:rPr>
        <w:t xml:space="preserve">Each sanctioned tournament will offer three (3) divisions of parliamentary debate: novice, junior, and open. At the Fall and Spring Championship and Cool-Off tournaments, Rookie divisions of NPDA debate shall be offered</w:t>
      </w:r>
    </w:p>
    <w:p w:rsidR="00000000" w:rsidDel="00000000" w:rsidP="00000000" w:rsidRDefault="00000000" w:rsidRPr="00000000" w14:paraId="00000299">
      <w:pPr>
        <w:widowControl w:val="0"/>
        <w:numPr>
          <w:ilvl w:val="1"/>
          <w:numId w:val="43"/>
        </w:numPr>
        <w:spacing w:before="8" w:line="240" w:lineRule="auto"/>
        <w:ind w:left="1440" w:hanging="360"/>
        <w:rPr>
          <w:rFonts w:ascii="Caladea" w:cs="Caladea" w:eastAsia="Caladea" w:hAnsi="Caladea"/>
          <w:sz w:val="19"/>
          <w:szCs w:val="19"/>
        </w:rPr>
      </w:pPr>
      <w:r w:rsidDel="00000000" w:rsidR="00000000" w:rsidRPr="00000000">
        <w:rPr>
          <w:rFonts w:ascii="Caladea" w:cs="Caladea" w:eastAsia="Caladea" w:hAnsi="Caladea"/>
          <w:sz w:val="19"/>
          <w:szCs w:val="19"/>
          <w:rtl w:val="0"/>
        </w:rPr>
        <w:t xml:space="preserve">If necessary, the tournament director will be allowed to double-flight debates, at her/his/their discretion, during the assigned time</w:t>
      </w:r>
    </w:p>
    <w:p w:rsidR="00000000" w:rsidDel="00000000" w:rsidP="00000000" w:rsidRDefault="00000000" w:rsidRPr="00000000" w14:paraId="0000029A">
      <w:pPr>
        <w:widowControl w:val="0"/>
        <w:numPr>
          <w:ilvl w:val="1"/>
          <w:numId w:val="43"/>
        </w:numPr>
        <w:spacing w:before="8" w:line="240" w:lineRule="auto"/>
        <w:ind w:left="1440" w:hanging="360"/>
        <w:rPr>
          <w:rFonts w:ascii="Caladea" w:cs="Caladea" w:eastAsia="Caladea" w:hAnsi="Caladea"/>
          <w:sz w:val="19"/>
          <w:szCs w:val="19"/>
        </w:rPr>
      </w:pPr>
      <w:r w:rsidDel="00000000" w:rsidR="00000000" w:rsidRPr="00000000">
        <w:rPr>
          <w:rFonts w:ascii="Caladea" w:cs="Caladea" w:eastAsia="Caladea" w:hAnsi="Caladea"/>
          <w:sz w:val="19"/>
          <w:szCs w:val="19"/>
          <w:rtl w:val="0"/>
        </w:rPr>
        <w:t xml:space="preserve">Before each sanctioned tournament, both an informational sheet and an instructional period will be offered before the initial round of debate.</w:t>
      </w:r>
    </w:p>
    <w:p w:rsidR="00000000" w:rsidDel="00000000" w:rsidP="00000000" w:rsidRDefault="00000000" w:rsidRPr="00000000" w14:paraId="0000029B">
      <w:pPr>
        <w:widowControl w:val="0"/>
        <w:numPr>
          <w:ilvl w:val="1"/>
          <w:numId w:val="43"/>
        </w:numPr>
        <w:spacing w:before="8" w:line="240" w:lineRule="auto"/>
        <w:ind w:left="1440" w:hanging="360"/>
        <w:rPr>
          <w:rFonts w:ascii="Caladea" w:cs="Caladea" w:eastAsia="Caladea" w:hAnsi="Caladea"/>
          <w:sz w:val="19"/>
          <w:szCs w:val="19"/>
        </w:rPr>
      </w:pPr>
      <w:r w:rsidDel="00000000" w:rsidR="00000000" w:rsidRPr="00000000">
        <w:rPr>
          <w:rFonts w:ascii="Caladea" w:cs="Caladea" w:eastAsia="Caladea" w:hAnsi="Caladea"/>
          <w:sz w:val="19"/>
          <w:szCs w:val="19"/>
          <w:rtl w:val="0"/>
        </w:rPr>
        <w:t xml:space="preserve">Competitors are allowed to consult materials between topic announcement and the beginning of the 1st Speech. </w:t>
      </w:r>
      <w:r w:rsidDel="00000000" w:rsidR="00000000" w:rsidRPr="00000000">
        <w:rPr>
          <w:rFonts w:ascii="Caladea" w:cs="Caladea" w:eastAsia="Caladea" w:hAnsi="Caladea"/>
          <w:sz w:val="19"/>
          <w:szCs w:val="19"/>
          <w:highlight w:val="yellow"/>
          <w:rtl w:val="0"/>
        </w:rPr>
        <w:t xml:space="preserve">Outside materials are not allowed in the debate.</w:t>
      </w:r>
      <w:r w:rsidDel="00000000" w:rsidR="00000000" w:rsidRPr="00000000">
        <w:rPr>
          <w:rFonts w:ascii="Caladea" w:cs="Caladea" w:eastAsia="Caladea" w:hAnsi="Caladea"/>
          <w:sz w:val="19"/>
          <w:szCs w:val="19"/>
          <w:rtl w:val="0"/>
        </w:rPr>
        <w:t xml:space="preserve"> Members of the Tournament Staff involved in the formulation of the topics shall be precluded from coaching on those topics.</w:t>
      </w:r>
    </w:p>
    <w:p w:rsidR="00000000" w:rsidDel="00000000" w:rsidP="00000000" w:rsidRDefault="00000000" w:rsidRPr="00000000" w14:paraId="0000029C">
      <w:pPr>
        <w:widowControl w:val="0"/>
        <w:numPr>
          <w:ilvl w:val="1"/>
          <w:numId w:val="43"/>
        </w:numPr>
        <w:spacing w:before="8" w:line="240" w:lineRule="auto"/>
        <w:ind w:left="1440" w:hanging="360"/>
        <w:rPr>
          <w:rFonts w:ascii="Caladea" w:cs="Caladea" w:eastAsia="Caladea" w:hAnsi="Caladea"/>
          <w:sz w:val="19"/>
          <w:szCs w:val="19"/>
        </w:rPr>
      </w:pPr>
      <w:r w:rsidDel="00000000" w:rsidR="00000000" w:rsidRPr="00000000">
        <w:rPr>
          <w:rFonts w:ascii="Caladea" w:cs="Caladea" w:eastAsia="Caladea" w:hAnsi="Caladea"/>
          <w:sz w:val="19"/>
          <w:szCs w:val="19"/>
          <w:rtl w:val="0"/>
        </w:rPr>
        <w:t xml:space="preserve">Electronic retrieval of information is permitted during preparation time. Students must provide their own power source. The security of electronic devices is not the responsibility of PSCFA or the host school and will not be guaranteed.</w:t>
      </w:r>
    </w:p>
    <w:p w:rsidR="00000000" w:rsidDel="00000000" w:rsidP="00000000" w:rsidRDefault="00000000" w:rsidRPr="00000000" w14:paraId="0000029D">
      <w:pPr>
        <w:widowControl w:val="0"/>
        <w:numPr>
          <w:ilvl w:val="1"/>
          <w:numId w:val="43"/>
        </w:numPr>
        <w:spacing w:before="8" w:line="240" w:lineRule="auto"/>
        <w:ind w:left="1440" w:hanging="360"/>
        <w:rPr>
          <w:rFonts w:ascii="Caladea" w:cs="Caladea" w:eastAsia="Caladea" w:hAnsi="Caladea"/>
          <w:sz w:val="19"/>
          <w:szCs w:val="19"/>
        </w:rPr>
      </w:pPr>
      <w:r w:rsidDel="00000000" w:rsidR="00000000" w:rsidRPr="00000000">
        <w:rPr>
          <w:rFonts w:ascii="Caladea" w:cs="Caladea" w:eastAsia="Caladea" w:hAnsi="Caladea"/>
          <w:sz w:val="19"/>
          <w:szCs w:val="19"/>
          <w:highlight w:val="green"/>
          <w:rtl w:val="0"/>
        </w:rPr>
        <w:t xml:space="preserve">Electronic/laptop flowing by debaters in a round is not allowed. </w:t>
      </w:r>
      <w:r w:rsidDel="00000000" w:rsidR="00000000" w:rsidRPr="00000000">
        <w:rPr>
          <w:rtl w:val="0"/>
        </w:rPr>
      </w:r>
    </w:p>
    <w:p w:rsidR="00000000" w:rsidDel="00000000" w:rsidP="00000000" w:rsidRDefault="00000000" w:rsidRPr="00000000" w14:paraId="0000029E">
      <w:pPr>
        <w:widowControl w:val="0"/>
        <w:numPr>
          <w:ilvl w:val="1"/>
          <w:numId w:val="43"/>
        </w:numPr>
        <w:spacing w:before="8" w:line="240" w:lineRule="auto"/>
        <w:ind w:left="1440" w:hanging="360"/>
        <w:rPr>
          <w:rFonts w:ascii="Caladea" w:cs="Caladea" w:eastAsia="Caladea" w:hAnsi="Caladea"/>
          <w:sz w:val="19"/>
          <w:szCs w:val="19"/>
        </w:rPr>
      </w:pPr>
      <w:r w:rsidDel="00000000" w:rsidR="00000000" w:rsidRPr="00000000">
        <w:rPr>
          <w:rFonts w:ascii="Caladea" w:cs="Caladea" w:eastAsia="Caladea" w:hAnsi="Caladea"/>
          <w:sz w:val="20"/>
          <w:szCs w:val="20"/>
          <w:highlight w:val="green"/>
          <w:rtl w:val="0"/>
        </w:rPr>
        <w:t xml:space="preserve">Competitors will not be permitted to consult with anyone besides their partner and the judge for the round during preparation time. Group preparation will not be allowed.</w:t>
      </w:r>
      <w:r w:rsidDel="00000000" w:rsidR="00000000" w:rsidRPr="00000000">
        <w:rPr>
          <w:rFonts w:ascii="Caladea" w:cs="Caladea" w:eastAsia="Caladea" w:hAnsi="Caladea"/>
          <w:sz w:val="20"/>
          <w:szCs w:val="20"/>
          <w:rtl w:val="0"/>
        </w:rPr>
        <w:t xml:space="preserve"> </w:t>
      </w:r>
      <w:r w:rsidDel="00000000" w:rsidR="00000000" w:rsidRPr="00000000">
        <w:rPr>
          <w:rtl w:val="0"/>
        </w:rPr>
      </w:r>
    </w:p>
    <w:p w:rsidR="00000000" w:rsidDel="00000000" w:rsidP="00000000" w:rsidRDefault="00000000" w:rsidRPr="00000000" w14:paraId="0000029F">
      <w:pPr>
        <w:widowControl w:val="0"/>
        <w:numPr>
          <w:ilvl w:val="1"/>
          <w:numId w:val="43"/>
        </w:numPr>
        <w:spacing w:before="8" w:line="240" w:lineRule="auto"/>
        <w:ind w:left="1440" w:hanging="360"/>
        <w:rPr>
          <w:rFonts w:ascii="Caladea" w:cs="Caladea" w:eastAsia="Caladea" w:hAnsi="Caladea"/>
          <w:sz w:val="19"/>
          <w:szCs w:val="19"/>
        </w:rPr>
      </w:pPr>
      <w:r w:rsidDel="00000000" w:rsidR="00000000" w:rsidRPr="00000000">
        <w:rPr>
          <w:rFonts w:ascii="Caladea" w:cs="Caladea" w:eastAsia="Caladea" w:hAnsi="Caladea"/>
          <w:sz w:val="19"/>
          <w:szCs w:val="19"/>
          <w:rtl w:val="0"/>
        </w:rPr>
        <w:t xml:space="preserve">The announcement of the topic to be debated will occur in a common area. The time allotted for preparation shall be 20 minutes prior to the start of the debate. The topic announcer shall indicate the time at which all debates shall begin.</w:t>
      </w:r>
    </w:p>
    <w:p w:rsidR="00000000" w:rsidDel="00000000" w:rsidP="00000000" w:rsidRDefault="00000000" w:rsidRPr="00000000" w14:paraId="000002A0">
      <w:pPr>
        <w:widowControl w:val="0"/>
        <w:numPr>
          <w:ilvl w:val="1"/>
          <w:numId w:val="43"/>
        </w:numPr>
        <w:spacing w:before="8" w:line="240" w:lineRule="auto"/>
        <w:ind w:left="1440" w:hanging="360"/>
        <w:rPr>
          <w:rFonts w:ascii="Caladea" w:cs="Caladea" w:eastAsia="Caladea" w:hAnsi="Caladea"/>
          <w:sz w:val="19"/>
          <w:szCs w:val="19"/>
        </w:rPr>
      </w:pPr>
      <w:r w:rsidDel="00000000" w:rsidR="00000000" w:rsidRPr="00000000">
        <w:rPr>
          <w:rFonts w:ascii="Caladea" w:cs="Caladea" w:eastAsia="Caladea" w:hAnsi="Caladea"/>
          <w:sz w:val="19"/>
          <w:szCs w:val="19"/>
          <w:rtl w:val="0"/>
        </w:rPr>
        <w:t xml:space="preserve">When possible, the Director of Debate shall ensure that all ballots are available prior to the announcement of the topic.</w:t>
      </w:r>
    </w:p>
    <w:p w:rsidR="00000000" w:rsidDel="00000000" w:rsidP="00000000" w:rsidRDefault="00000000" w:rsidRPr="00000000" w14:paraId="000002A1">
      <w:pPr>
        <w:widowControl w:val="0"/>
        <w:numPr>
          <w:ilvl w:val="1"/>
          <w:numId w:val="43"/>
        </w:numPr>
        <w:spacing w:before="8" w:line="240" w:lineRule="auto"/>
        <w:ind w:left="1440" w:hanging="360"/>
        <w:rPr>
          <w:rFonts w:ascii="Caladea" w:cs="Caladea" w:eastAsia="Caladea" w:hAnsi="Caladea"/>
          <w:sz w:val="19"/>
          <w:szCs w:val="19"/>
        </w:rPr>
      </w:pPr>
      <w:r w:rsidDel="00000000" w:rsidR="00000000" w:rsidRPr="00000000">
        <w:rPr>
          <w:rFonts w:ascii="Caladea" w:cs="Caladea" w:eastAsia="Caladea" w:hAnsi="Caladea"/>
          <w:sz w:val="19"/>
          <w:szCs w:val="19"/>
          <w:rtl w:val="0"/>
        </w:rPr>
        <w:t xml:space="preserve">When possible, the Director of Debate will provide a live document that will post judge and room changes throughout the tournament, especially after announcement.</w:t>
      </w:r>
    </w:p>
    <w:p w:rsidR="00000000" w:rsidDel="00000000" w:rsidP="00000000" w:rsidRDefault="00000000" w:rsidRPr="00000000" w14:paraId="000002A2">
      <w:pPr>
        <w:widowControl w:val="0"/>
        <w:numPr>
          <w:ilvl w:val="1"/>
          <w:numId w:val="43"/>
        </w:numPr>
        <w:spacing w:before="8" w:line="240" w:lineRule="auto"/>
        <w:ind w:left="1440" w:hanging="360"/>
        <w:rPr>
          <w:rFonts w:ascii="Caladea" w:cs="Caladea" w:eastAsia="Caladea" w:hAnsi="Caladea"/>
          <w:sz w:val="19"/>
          <w:szCs w:val="19"/>
        </w:rPr>
      </w:pPr>
      <w:r w:rsidDel="00000000" w:rsidR="00000000" w:rsidRPr="00000000">
        <w:rPr>
          <w:rFonts w:ascii="Caladea" w:cs="Caladea" w:eastAsia="Caladea" w:hAnsi="Caladea"/>
          <w:sz w:val="19"/>
          <w:szCs w:val="19"/>
          <w:rtl w:val="0"/>
        </w:rPr>
        <w:t xml:space="preserve">For the first two preliminary rounds of competition, the same policy topic shall be debated by all teams (except for those who receive a bye), once on the government and once on the opposition.</w:t>
      </w:r>
    </w:p>
    <w:p w:rsidR="00000000" w:rsidDel="00000000" w:rsidP="00000000" w:rsidRDefault="00000000" w:rsidRPr="00000000" w14:paraId="000002A3">
      <w:pPr>
        <w:widowControl w:val="0"/>
        <w:numPr>
          <w:ilvl w:val="1"/>
          <w:numId w:val="43"/>
        </w:numPr>
        <w:spacing w:before="8" w:line="240" w:lineRule="auto"/>
        <w:ind w:left="1440" w:hanging="360"/>
        <w:rPr>
          <w:rFonts w:ascii="Caladea" w:cs="Caladea" w:eastAsia="Caladea" w:hAnsi="Caladea"/>
          <w:sz w:val="19"/>
          <w:szCs w:val="19"/>
        </w:rPr>
      </w:pPr>
      <w:r w:rsidDel="00000000" w:rsidR="00000000" w:rsidRPr="00000000">
        <w:rPr>
          <w:rFonts w:ascii="Caladea" w:cs="Caladea" w:eastAsia="Caladea" w:hAnsi="Caladea"/>
          <w:sz w:val="19"/>
          <w:szCs w:val="19"/>
          <w:rtl w:val="0"/>
        </w:rPr>
        <w:t xml:space="preserve">The Tournament Director shall ensure that the topic is announced 45 minutes prior to the beginning of Round One.</w:t>
      </w:r>
    </w:p>
    <w:p w:rsidR="00000000" w:rsidDel="00000000" w:rsidP="00000000" w:rsidRDefault="00000000" w:rsidRPr="00000000" w14:paraId="000002A4">
      <w:pPr>
        <w:widowControl w:val="0"/>
        <w:numPr>
          <w:ilvl w:val="1"/>
          <w:numId w:val="43"/>
        </w:numPr>
        <w:spacing w:before="8" w:line="240" w:lineRule="auto"/>
        <w:ind w:left="1440" w:hanging="360"/>
        <w:rPr>
          <w:rFonts w:ascii="Caladea" w:cs="Caladea" w:eastAsia="Caladea" w:hAnsi="Caladea"/>
          <w:sz w:val="19"/>
          <w:szCs w:val="19"/>
        </w:rPr>
      </w:pPr>
      <w:r w:rsidDel="00000000" w:rsidR="00000000" w:rsidRPr="00000000">
        <w:rPr>
          <w:rFonts w:ascii="Caladea" w:cs="Caladea" w:eastAsia="Caladea" w:hAnsi="Caladea"/>
          <w:sz w:val="19"/>
          <w:szCs w:val="19"/>
          <w:rtl w:val="0"/>
        </w:rPr>
        <w:t xml:space="preserve">All teams participating in the tournament must register with the tournament staff no later than fifteen minutes after the announcement of the topic.</w:t>
        <w:br w:type="textWrapping"/>
      </w:r>
    </w:p>
    <w:p w:rsidR="00000000" w:rsidDel="00000000" w:rsidP="00000000" w:rsidRDefault="00000000" w:rsidRPr="00000000" w14:paraId="000002A5">
      <w:pPr>
        <w:widowControl w:val="0"/>
        <w:spacing w:before="8" w:line="240" w:lineRule="auto"/>
        <w:ind w:left="0" w:firstLine="72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7. NFA-LD</w:t>
      </w:r>
    </w:p>
    <w:p w:rsidR="00000000" w:rsidDel="00000000" w:rsidP="00000000" w:rsidRDefault="00000000" w:rsidRPr="00000000" w14:paraId="000002A6">
      <w:pPr>
        <w:widowControl w:val="0"/>
        <w:numPr>
          <w:ilvl w:val="0"/>
          <w:numId w:val="14"/>
        </w:numPr>
        <w:spacing w:before="8" w:line="240" w:lineRule="auto"/>
        <w:ind w:left="1440" w:hanging="360"/>
        <w:rPr>
          <w:rFonts w:ascii="Caladea" w:cs="Caladea" w:eastAsia="Caladea" w:hAnsi="Caladea"/>
          <w:sz w:val="19"/>
          <w:szCs w:val="19"/>
        </w:rPr>
      </w:pPr>
      <w:r w:rsidDel="00000000" w:rsidR="00000000" w:rsidRPr="00000000">
        <w:rPr>
          <w:rFonts w:ascii="Caladea" w:cs="Caladea" w:eastAsia="Caladea" w:hAnsi="Caladea"/>
          <w:sz w:val="20"/>
          <w:szCs w:val="20"/>
          <w:rtl w:val="0"/>
        </w:rPr>
        <w:t xml:space="preserve">NFA Lincoln-Douglas Debate is a one-person, persuasive, policy debate on traditional stock issues. It is a communication event, by which we mean the philosophy of the activity is consistent with that which governs other individual events. Competitors in NFA</w:t>
      </w:r>
      <w:r w:rsidDel="00000000" w:rsidR="00000000" w:rsidRPr="00000000">
        <w:rPr>
          <w:rtl w:val="0"/>
        </w:rPr>
      </w:r>
    </w:p>
    <w:p w:rsidR="00000000" w:rsidDel="00000000" w:rsidP="00000000" w:rsidRDefault="00000000" w:rsidRPr="00000000" w14:paraId="000002A7">
      <w:pPr>
        <w:widowControl w:val="0"/>
        <w:numPr>
          <w:ilvl w:val="0"/>
          <w:numId w:val="14"/>
        </w:numPr>
        <w:spacing w:before="8" w:line="240" w:lineRule="auto"/>
        <w:ind w:left="1440" w:hanging="360"/>
        <w:rPr>
          <w:rFonts w:ascii="Caladea" w:cs="Caladea" w:eastAsia="Caladea" w:hAnsi="Caladea"/>
          <w:sz w:val="19"/>
          <w:szCs w:val="19"/>
        </w:rPr>
      </w:pPr>
      <w:r w:rsidDel="00000000" w:rsidR="00000000" w:rsidRPr="00000000">
        <w:rPr>
          <w:rFonts w:ascii="Caladea" w:cs="Caladea" w:eastAsia="Caladea" w:hAnsi="Caladea"/>
          <w:sz w:val="20"/>
          <w:szCs w:val="20"/>
          <w:rtl w:val="0"/>
        </w:rPr>
        <w:t xml:space="preserve">Lincoln-Douglas will be evaluated on their analysis, use of evidence, and ability to effectively and persuasively organize, deliver, and refute arguments. Rapid-fire delivery, commonly called "spread delivery," is considered antithetical to the purpose and intent of this event.</w:t>
      </w:r>
      <w:r w:rsidDel="00000000" w:rsidR="00000000" w:rsidRPr="00000000">
        <w:rPr>
          <w:rtl w:val="0"/>
        </w:rPr>
      </w:r>
    </w:p>
    <w:p w:rsidR="00000000" w:rsidDel="00000000" w:rsidP="00000000" w:rsidRDefault="00000000" w:rsidRPr="00000000" w14:paraId="000002A8">
      <w:pPr>
        <w:widowControl w:val="0"/>
        <w:numPr>
          <w:ilvl w:val="3"/>
          <w:numId w:val="43"/>
        </w:numPr>
        <w:tabs>
          <w:tab w:val="left" w:leader="none" w:pos="1272"/>
        </w:tabs>
        <w:spacing w:line="234" w:lineRule="auto"/>
        <w:ind w:left="2880" w:hanging="36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NFA rules will be followed unless otherwise specified.</w:t>
      </w:r>
    </w:p>
    <w:p w:rsidR="00000000" w:rsidDel="00000000" w:rsidP="00000000" w:rsidRDefault="00000000" w:rsidRPr="00000000" w14:paraId="000002A9">
      <w:pPr>
        <w:widowControl w:val="0"/>
        <w:numPr>
          <w:ilvl w:val="3"/>
          <w:numId w:val="43"/>
        </w:numPr>
        <w:tabs>
          <w:tab w:val="left" w:leader="none" w:pos="1272"/>
        </w:tabs>
        <w:spacing w:line="233" w:lineRule="auto"/>
        <w:ind w:left="2880" w:hanging="36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There will be three divisions</w:t>
      </w:r>
    </w:p>
    <w:p w:rsidR="00000000" w:rsidDel="00000000" w:rsidP="00000000" w:rsidRDefault="00000000" w:rsidRPr="00000000" w14:paraId="000002AA">
      <w:pPr>
        <w:widowControl w:val="0"/>
        <w:numPr>
          <w:ilvl w:val="3"/>
          <w:numId w:val="43"/>
        </w:numPr>
        <w:tabs>
          <w:tab w:val="left" w:leader="none" w:pos="1272"/>
        </w:tabs>
        <w:spacing w:line="233" w:lineRule="auto"/>
        <w:ind w:left="2880" w:hanging="36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Sweepstakes points will be one-half team debate points</w:t>
      </w:r>
    </w:p>
    <w:p w:rsidR="00000000" w:rsidDel="00000000" w:rsidP="00000000" w:rsidRDefault="00000000" w:rsidRPr="00000000" w14:paraId="000002AB">
      <w:pPr>
        <w:widowControl w:val="0"/>
        <w:numPr>
          <w:ilvl w:val="3"/>
          <w:numId w:val="43"/>
        </w:numPr>
        <w:tabs>
          <w:tab w:val="left" w:leader="none" w:pos="1272"/>
        </w:tabs>
        <w:spacing w:line="233" w:lineRule="auto"/>
        <w:ind w:left="2880" w:hanging="36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There will be no Rookie division</w:t>
      </w:r>
    </w:p>
    <w:p w:rsidR="00000000" w:rsidDel="00000000" w:rsidP="00000000" w:rsidRDefault="00000000" w:rsidRPr="00000000" w14:paraId="000002AC">
      <w:pPr>
        <w:widowControl w:val="0"/>
        <w:numPr>
          <w:ilvl w:val="3"/>
          <w:numId w:val="43"/>
        </w:numPr>
        <w:tabs>
          <w:tab w:val="left" w:leader="none" w:pos="1272"/>
        </w:tabs>
        <w:spacing w:line="227" w:lineRule="auto"/>
        <w:ind w:left="2880" w:hanging="36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Rule 7:  I: “When providing evidence to opponents and judges, competitors must only provide evidence read during the previous speech(es) in that round. The evidence must include the entire context of the paragraph(s) without the use of ellipses. The font size of the evidence shall be legible. Copies of articles printed in their original size will be exempted.  A paper copy of evidence is required unless both competitors and the critic agree to digital texts before the beginning of the first speech of the round. The evidence must be returned by the end of the round or deleted.” II: Exchange of evidence, whether paper or digital whether flashing or email, should happen during the time of cross-examination. If that time exceeds the allotted time of cross-examination, then the additional time will be deducted from the preparation time of the competitor providing said evidence. Debaters are prohibited from doing online research during the round.</w:t>
        <w:br w:type="textWrapping"/>
      </w:r>
    </w:p>
    <w:p w:rsidR="00000000" w:rsidDel="00000000" w:rsidP="00000000" w:rsidRDefault="00000000" w:rsidRPr="00000000" w14:paraId="000002AD">
      <w:pPr>
        <w:widowControl w:val="0"/>
        <w:tabs>
          <w:tab w:val="left" w:leader="none" w:pos="1272"/>
        </w:tabs>
        <w:spacing w:line="227" w:lineRule="auto"/>
        <w:ind w:left="1440" w:hanging="36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C. Novice NFA-LD Packets </w:t>
      </w:r>
    </w:p>
    <w:p w:rsidR="00000000" w:rsidDel="00000000" w:rsidP="00000000" w:rsidRDefault="00000000" w:rsidRPr="00000000" w14:paraId="000002AE">
      <w:pPr>
        <w:widowControl w:val="0"/>
        <w:tabs>
          <w:tab w:val="left" w:leader="none" w:pos="1272"/>
        </w:tabs>
        <w:spacing w:line="227" w:lineRule="auto"/>
        <w:ind w:left="1440" w:hanging="36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        Each sanctioned tournament shall offer three (3) divisions of NFA-LD debate: novice, junior, and open. Beginning in the Fall 2019 semester, the novice division at all PSCFA tournaments is subject to the following restrictions on the use of evidence:</w:t>
      </w:r>
    </w:p>
    <w:p w:rsidR="00000000" w:rsidDel="00000000" w:rsidP="00000000" w:rsidRDefault="00000000" w:rsidRPr="00000000" w14:paraId="000002AF">
      <w:pPr>
        <w:widowControl w:val="0"/>
        <w:numPr>
          <w:ilvl w:val="3"/>
          <w:numId w:val="21"/>
        </w:numPr>
        <w:tabs>
          <w:tab w:val="left" w:leader="none" w:pos="1272"/>
        </w:tabs>
        <w:spacing w:line="227" w:lineRule="auto"/>
        <w:ind w:left="2460" w:hanging="288.0000000000001"/>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In the novice division, competitors are restricted to using the evidence packet produced for the current NFA-LD topic by the evidence packet standing committee. Novices shall not use any evidence that is not included in the evidence packet.</w:t>
      </w:r>
    </w:p>
    <w:p w:rsidR="00000000" w:rsidDel="00000000" w:rsidP="00000000" w:rsidRDefault="00000000" w:rsidRPr="00000000" w14:paraId="000002B0">
      <w:pPr>
        <w:widowControl w:val="0"/>
        <w:numPr>
          <w:ilvl w:val="3"/>
          <w:numId w:val="21"/>
        </w:numPr>
        <w:tabs>
          <w:tab w:val="left" w:leader="none" w:pos="1272"/>
        </w:tabs>
        <w:spacing w:line="227" w:lineRule="auto"/>
        <w:ind w:left="2460" w:hanging="288.0000000000001"/>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Novices are permitted to modify the presentation and formatting of the evidence cards contained in the evidence packet. This includes, but is not limited to:</w:t>
      </w:r>
    </w:p>
    <w:p w:rsidR="00000000" w:rsidDel="00000000" w:rsidP="00000000" w:rsidRDefault="00000000" w:rsidRPr="00000000" w14:paraId="000002B1">
      <w:pPr>
        <w:widowControl w:val="0"/>
        <w:tabs>
          <w:tab w:val="left" w:leader="none" w:pos="1272"/>
        </w:tabs>
        <w:spacing w:line="227" w:lineRule="auto"/>
        <w:ind w:left="318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Writing new taglines.</w:t>
      </w:r>
    </w:p>
    <w:p w:rsidR="00000000" w:rsidDel="00000000" w:rsidP="00000000" w:rsidRDefault="00000000" w:rsidRPr="00000000" w14:paraId="000002B2">
      <w:pPr>
        <w:widowControl w:val="0"/>
        <w:tabs>
          <w:tab w:val="left" w:leader="none" w:pos="1272"/>
        </w:tabs>
        <w:spacing w:line="227" w:lineRule="auto"/>
        <w:ind w:left="318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Re-underlining cards to change which portions of the text are read orally.</w:t>
      </w:r>
    </w:p>
    <w:p w:rsidR="00000000" w:rsidDel="00000000" w:rsidP="00000000" w:rsidRDefault="00000000" w:rsidRPr="00000000" w14:paraId="000002B3">
      <w:pPr>
        <w:widowControl w:val="0"/>
        <w:tabs>
          <w:tab w:val="left" w:leader="none" w:pos="1272"/>
        </w:tabs>
        <w:spacing w:line="227" w:lineRule="auto"/>
        <w:ind w:left="318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Rearranging the selection and/or ordering of cards in a case. For example, a competitor may choose to remove a card from a 1AC and replace it with a different card from the same case file. </w:t>
      </w:r>
    </w:p>
    <w:p w:rsidR="00000000" w:rsidDel="00000000" w:rsidP="00000000" w:rsidRDefault="00000000" w:rsidRPr="00000000" w14:paraId="000002B4">
      <w:pPr>
        <w:widowControl w:val="0"/>
        <w:tabs>
          <w:tab w:val="left" w:leader="none" w:pos="1272"/>
        </w:tabs>
        <w:spacing w:line="227" w:lineRule="auto"/>
        <w:ind w:left="318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Writing introductions or other arguments that do not refer to outside evidence.</w:t>
      </w:r>
    </w:p>
    <w:p w:rsidR="00000000" w:rsidDel="00000000" w:rsidP="00000000" w:rsidRDefault="00000000" w:rsidRPr="00000000" w14:paraId="000002B5">
      <w:pPr>
        <w:widowControl w:val="0"/>
        <w:tabs>
          <w:tab w:val="left" w:leader="none" w:pos="1272"/>
        </w:tabs>
        <w:spacing w:line="227" w:lineRule="auto"/>
        <w:ind w:left="318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Novices may NOT add additional text from the original source to a card</w:t>
      </w:r>
    </w:p>
    <w:p w:rsidR="00000000" w:rsidDel="00000000" w:rsidP="00000000" w:rsidRDefault="00000000" w:rsidRPr="00000000" w14:paraId="000002B6">
      <w:pPr>
        <w:widowControl w:val="0"/>
        <w:tabs>
          <w:tab w:val="left" w:leader="none" w:pos="1272"/>
        </w:tabs>
        <w:spacing w:line="227" w:lineRule="auto"/>
        <w:ind w:left="318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or make any modifications that alter the fundamental intent of the original argument.</w:t>
      </w:r>
    </w:p>
    <w:p w:rsidR="00000000" w:rsidDel="00000000" w:rsidP="00000000" w:rsidRDefault="00000000" w:rsidRPr="00000000" w14:paraId="000002B7">
      <w:pPr>
        <w:widowControl w:val="0"/>
        <w:tabs>
          <w:tab w:val="left" w:leader="none" w:pos="1272"/>
        </w:tabs>
        <w:spacing w:line="227" w:lineRule="auto"/>
        <w:ind w:left="318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For any given competitive year if the committee is not formed and/or an evidence packet not generate this rule shall be suspended and novices will be allowed to compete without the use of an evidence packet. </w:t>
      </w:r>
    </w:p>
    <w:p w:rsidR="00000000" w:rsidDel="00000000" w:rsidP="00000000" w:rsidRDefault="00000000" w:rsidRPr="00000000" w14:paraId="000002B8">
      <w:pPr>
        <w:widowControl w:val="0"/>
        <w:tabs>
          <w:tab w:val="left" w:leader="none" w:pos="1272"/>
        </w:tabs>
        <w:spacing w:line="227" w:lineRule="auto"/>
        <w:ind w:left="72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ab/>
        <w:tab/>
        <w:t xml:space="preserve">C. In the event this rule is suspended the PSCFA secretary will notify constituents</w:t>
        <w:tab/>
        <w:t xml:space="preserve">                     </w:t>
      </w:r>
    </w:p>
    <w:p w:rsidR="00000000" w:rsidDel="00000000" w:rsidP="00000000" w:rsidRDefault="00000000" w:rsidRPr="00000000" w14:paraId="000002B9">
      <w:pPr>
        <w:widowControl w:val="0"/>
        <w:tabs>
          <w:tab w:val="left" w:leader="none" w:pos="1272"/>
        </w:tabs>
        <w:spacing w:line="227" w:lineRule="auto"/>
        <w:ind w:left="72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ab/>
        <w:tab/>
        <w:t xml:space="preserve">     before the PSCFA Warm Up tournament. </w:t>
      </w:r>
    </w:p>
    <w:p w:rsidR="00000000" w:rsidDel="00000000" w:rsidP="00000000" w:rsidRDefault="00000000" w:rsidRPr="00000000" w14:paraId="000002BA">
      <w:pPr>
        <w:widowControl w:val="0"/>
        <w:tabs>
          <w:tab w:val="left" w:leader="none" w:pos="1272"/>
        </w:tabs>
        <w:spacing w:line="227" w:lineRule="auto"/>
        <w:ind w:left="72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ab/>
        <w:tab/>
        <w:t xml:space="preserve">D. Enforcement:</w:t>
      </w:r>
    </w:p>
    <w:p w:rsidR="00000000" w:rsidDel="00000000" w:rsidP="00000000" w:rsidRDefault="00000000" w:rsidRPr="00000000" w14:paraId="000002BB">
      <w:pPr>
        <w:widowControl w:val="0"/>
        <w:numPr>
          <w:ilvl w:val="3"/>
          <w:numId w:val="24"/>
        </w:numPr>
        <w:tabs>
          <w:tab w:val="left" w:leader="none" w:pos="1272"/>
        </w:tabs>
        <w:spacing w:line="227" w:lineRule="auto"/>
        <w:ind w:left="2880" w:hanging="36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If a novice competitor is found to be in violation of the preceding evidence restrictions during the tournament, the tournament director shall take the following actions as appropriate:</w:t>
      </w:r>
    </w:p>
    <w:p w:rsidR="00000000" w:rsidDel="00000000" w:rsidP="00000000" w:rsidRDefault="00000000" w:rsidRPr="00000000" w14:paraId="000002BC">
      <w:pPr>
        <w:widowControl w:val="0"/>
        <w:numPr>
          <w:ilvl w:val="3"/>
          <w:numId w:val="24"/>
        </w:numPr>
        <w:tabs>
          <w:tab w:val="left" w:leader="none" w:pos="1272"/>
        </w:tabs>
        <w:spacing w:line="227" w:lineRule="auto"/>
        <w:ind w:left="2880" w:hanging="36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The competitor shall forfeit all rounds in which a violation occurred. The violator’s opponents in     these rounds shall receive byes.</w:t>
      </w:r>
    </w:p>
    <w:p w:rsidR="00000000" w:rsidDel="00000000" w:rsidP="00000000" w:rsidRDefault="00000000" w:rsidRPr="00000000" w14:paraId="000002BD">
      <w:pPr>
        <w:widowControl w:val="0"/>
        <w:numPr>
          <w:ilvl w:val="3"/>
          <w:numId w:val="24"/>
        </w:numPr>
        <w:tabs>
          <w:tab w:val="left" w:leader="none" w:pos="1272"/>
        </w:tabs>
        <w:spacing w:line="227" w:lineRule="auto"/>
        <w:ind w:left="2880" w:hanging="36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If it is not possible for the competitor to continue in the novice division (e.g., because they do not possess a copy of the novice evidence packet), the tournament director shall have the discretion to move the competitor to the next-highest division or disqualify the competitor from the tournament.</w:t>
      </w:r>
    </w:p>
    <w:p w:rsidR="00000000" w:rsidDel="00000000" w:rsidP="00000000" w:rsidRDefault="00000000" w:rsidRPr="00000000" w14:paraId="000002BE">
      <w:pPr>
        <w:widowControl w:val="0"/>
        <w:tabs>
          <w:tab w:val="left" w:leader="none" w:pos="1272"/>
        </w:tabs>
        <w:spacing w:line="227" w:lineRule="auto"/>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8. IPDA Debate</w:t>
      </w:r>
    </w:p>
    <w:p w:rsidR="00000000" w:rsidDel="00000000" w:rsidP="00000000" w:rsidRDefault="00000000" w:rsidRPr="00000000" w14:paraId="000002BF">
      <w:pPr>
        <w:widowControl w:val="0"/>
        <w:numPr>
          <w:ilvl w:val="0"/>
          <w:numId w:val="11"/>
        </w:numPr>
        <w:spacing w:line="233" w:lineRule="auto"/>
        <w:ind w:left="2520" w:hanging="36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IPDA shall be offered at all PSCFA tournaments.</w:t>
      </w:r>
    </w:p>
    <w:p w:rsidR="00000000" w:rsidDel="00000000" w:rsidP="00000000" w:rsidRDefault="00000000" w:rsidRPr="00000000" w14:paraId="000002C0">
      <w:pPr>
        <w:numPr>
          <w:ilvl w:val="0"/>
          <w:numId w:val="11"/>
        </w:numPr>
        <w:spacing w:line="240" w:lineRule="auto"/>
        <w:ind w:left="2520" w:hanging="360"/>
        <w:rPr>
          <w:rFonts w:ascii="Caladea" w:cs="Caladea" w:eastAsia="Caladea" w:hAnsi="Caladea"/>
          <w:sz w:val="20"/>
          <w:szCs w:val="20"/>
          <w:highlight w:val="green"/>
        </w:rPr>
      </w:pPr>
      <w:r w:rsidDel="00000000" w:rsidR="00000000" w:rsidRPr="00000000">
        <w:rPr>
          <w:rFonts w:ascii="Caladea" w:cs="Caladea" w:eastAsia="Caladea" w:hAnsi="Caladea"/>
          <w:sz w:val="20"/>
          <w:szCs w:val="20"/>
          <w:highlight w:val="green"/>
          <w:rtl w:val="0"/>
        </w:rPr>
        <w:t xml:space="preserve">At Fall and Spring Champs only, IPDA shall be double-flighted. </w:t>
      </w:r>
    </w:p>
    <w:p w:rsidR="00000000" w:rsidDel="00000000" w:rsidP="00000000" w:rsidRDefault="00000000" w:rsidRPr="00000000" w14:paraId="000002C1">
      <w:pPr>
        <w:numPr>
          <w:ilvl w:val="1"/>
          <w:numId w:val="11"/>
        </w:numPr>
        <w:spacing w:line="240" w:lineRule="auto"/>
        <w:ind w:left="3240" w:hanging="360"/>
        <w:rPr>
          <w:rFonts w:ascii="Caladea" w:cs="Caladea" w:eastAsia="Caladea" w:hAnsi="Caladea"/>
          <w:sz w:val="20"/>
          <w:szCs w:val="20"/>
          <w:highlight w:val="green"/>
        </w:rPr>
      </w:pPr>
      <w:r w:rsidDel="00000000" w:rsidR="00000000" w:rsidRPr="00000000">
        <w:rPr>
          <w:rFonts w:ascii="Caladea" w:cs="Caladea" w:eastAsia="Caladea" w:hAnsi="Caladea"/>
          <w:sz w:val="20"/>
          <w:szCs w:val="20"/>
          <w:highlight w:val="green"/>
          <w:rtl w:val="0"/>
        </w:rPr>
        <w:t xml:space="preserve">All schools must provide one judge for every three IPDA entries or fraction thereof.</w:t>
      </w:r>
    </w:p>
    <w:p w:rsidR="00000000" w:rsidDel="00000000" w:rsidP="00000000" w:rsidRDefault="00000000" w:rsidRPr="00000000" w14:paraId="000002C2">
      <w:pPr>
        <w:numPr>
          <w:ilvl w:val="1"/>
          <w:numId w:val="11"/>
        </w:numPr>
        <w:spacing w:line="240" w:lineRule="auto"/>
        <w:ind w:left="3240" w:hanging="360"/>
        <w:rPr>
          <w:rFonts w:ascii="Caladea" w:cs="Caladea" w:eastAsia="Caladea" w:hAnsi="Caladea"/>
          <w:sz w:val="20"/>
          <w:szCs w:val="20"/>
          <w:highlight w:val="green"/>
        </w:rPr>
      </w:pPr>
      <w:r w:rsidDel="00000000" w:rsidR="00000000" w:rsidRPr="00000000">
        <w:rPr>
          <w:rFonts w:ascii="Caladea" w:cs="Caladea" w:eastAsia="Caladea" w:hAnsi="Caladea"/>
          <w:sz w:val="20"/>
          <w:szCs w:val="20"/>
          <w:highlight w:val="green"/>
          <w:rtl w:val="0"/>
        </w:rPr>
        <w:t xml:space="preserve">The tournament director and tab staff shall make every reasonable effort to schedule each judge for no more than three prelim rounds.</w:t>
      </w:r>
    </w:p>
    <w:p w:rsidR="00000000" w:rsidDel="00000000" w:rsidP="00000000" w:rsidRDefault="00000000" w:rsidRPr="00000000" w14:paraId="000002C3">
      <w:pPr>
        <w:numPr>
          <w:ilvl w:val="1"/>
          <w:numId w:val="11"/>
        </w:numPr>
        <w:spacing w:line="240" w:lineRule="auto"/>
        <w:ind w:left="3240" w:hanging="360"/>
        <w:rPr>
          <w:rFonts w:ascii="Caladea" w:cs="Caladea" w:eastAsia="Caladea" w:hAnsi="Caladea"/>
          <w:sz w:val="20"/>
          <w:szCs w:val="20"/>
          <w:highlight w:val="green"/>
        </w:rPr>
      </w:pPr>
      <w:r w:rsidDel="00000000" w:rsidR="00000000" w:rsidRPr="00000000">
        <w:rPr>
          <w:rFonts w:ascii="Caladea" w:cs="Caladea" w:eastAsia="Caladea" w:hAnsi="Caladea"/>
          <w:sz w:val="20"/>
          <w:szCs w:val="20"/>
          <w:highlight w:val="green"/>
          <w:rtl w:val="0"/>
        </w:rPr>
        <w:t xml:space="preserve">The tournament director, at their discretion, may single flight elimination rounds to accelerate the schedule.</w:t>
      </w:r>
      <w:r w:rsidDel="00000000" w:rsidR="00000000" w:rsidRPr="00000000">
        <w:rPr>
          <w:rtl w:val="0"/>
        </w:rPr>
      </w:r>
    </w:p>
    <w:p w:rsidR="00000000" w:rsidDel="00000000" w:rsidP="00000000" w:rsidRDefault="00000000" w:rsidRPr="00000000" w14:paraId="000002C4">
      <w:pPr>
        <w:widowControl w:val="0"/>
        <w:numPr>
          <w:ilvl w:val="0"/>
          <w:numId w:val="11"/>
        </w:numPr>
        <w:tabs>
          <w:tab w:val="left" w:leader="none" w:pos="1192"/>
        </w:tabs>
        <w:spacing w:line="240" w:lineRule="auto"/>
        <w:ind w:left="2520" w:right="973" w:hanging="36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Topics will be announced in-round with 5 topics (2 value, 2 policy, 1 metaphor) provided for strikes. Negative strikes first, and then turns are taken until one topic remains to be debated.</w:t>
      </w:r>
    </w:p>
    <w:p w:rsidR="00000000" w:rsidDel="00000000" w:rsidP="00000000" w:rsidRDefault="00000000" w:rsidRPr="00000000" w14:paraId="000002C5">
      <w:pPr>
        <w:widowControl w:val="0"/>
        <w:numPr>
          <w:ilvl w:val="0"/>
          <w:numId w:val="11"/>
        </w:numPr>
        <w:tabs>
          <w:tab w:val="left" w:leader="none" w:pos="1190"/>
        </w:tabs>
        <w:spacing w:before="9" w:line="240" w:lineRule="auto"/>
        <w:ind w:left="2520" w:right="456" w:hanging="36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Debaters will not be allowed to consult any other person during prep time. IPDA debaters  will be allowed paper and/or electronic research material, which may be quoted or paraphrased from notes during the round, but not read directly, as extemporaneous delivery is required, according to IPDA preparation rules.</w:t>
      </w:r>
    </w:p>
    <w:p w:rsidR="00000000" w:rsidDel="00000000" w:rsidP="00000000" w:rsidRDefault="00000000" w:rsidRPr="00000000" w14:paraId="000002C6">
      <w:pPr>
        <w:widowControl w:val="0"/>
        <w:numPr>
          <w:ilvl w:val="0"/>
          <w:numId w:val="11"/>
        </w:numPr>
        <w:tabs>
          <w:tab w:val="left" w:leader="none" w:pos="1181"/>
        </w:tabs>
        <w:spacing w:before="5" w:line="234" w:lineRule="auto"/>
        <w:ind w:left="2520" w:hanging="36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Time limits:</w:t>
      </w:r>
    </w:p>
    <w:p w:rsidR="00000000" w:rsidDel="00000000" w:rsidP="00000000" w:rsidRDefault="00000000" w:rsidRPr="00000000" w14:paraId="000002C7">
      <w:pPr>
        <w:widowControl w:val="0"/>
        <w:tabs>
          <w:tab w:val="left" w:leader="none" w:pos="3863"/>
        </w:tabs>
        <w:spacing w:line="240" w:lineRule="auto"/>
        <w:ind w:left="3312" w:right="2592" w:firstLine="0"/>
        <w:jc w:val="both"/>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Affirmative Constructive - 5 minutes </w:t>
      </w:r>
    </w:p>
    <w:p w:rsidR="00000000" w:rsidDel="00000000" w:rsidP="00000000" w:rsidRDefault="00000000" w:rsidRPr="00000000" w14:paraId="000002C8">
      <w:pPr>
        <w:widowControl w:val="0"/>
        <w:tabs>
          <w:tab w:val="left" w:leader="none" w:pos="3863"/>
        </w:tabs>
        <w:spacing w:line="240" w:lineRule="auto"/>
        <w:ind w:left="3312" w:right="2592" w:firstLine="0"/>
        <w:jc w:val="both"/>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Cross Examination -</w:t>
        <w:tab/>
        <w:t xml:space="preserve">2 minutes </w:t>
      </w:r>
    </w:p>
    <w:p w:rsidR="00000000" w:rsidDel="00000000" w:rsidP="00000000" w:rsidRDefault="00000000" w:rsidRPr="00000000" w14:paraId="000002C9">
      <w:pPr>
        <w:widowControl w:val="0"/>
        <w:tabs>
          <w:tab w:val="left" w:leader="none" w:pos="3863"/>
        </w:tabs>
        <w:spacing w:line="240" w:lineRule="auto"/>
        <w:ind w:left="3312" w:right="2592" w:firstLine="0"/>
        <w:jc w:val="both"/>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Negative Constructive - 6 minutes </w:t>
      </w:r>
    </w:p>
    <w:p w:rsidR="00000000" w:rsidDel="00000000" w:rsidP="00000000" w:rsidRDefault="00000000" w:rsidRPr="00000000" w14:paraId="000002CA">
      <w:pPr>
        <w:widowControl w:val="0"/>
        <w:tabs>
          <w:tab w:val="left" w:leader="none" w:pos="3863"/>
        </w:tabs>
        <w:spacing w:line="240" w:lineRule="auto"/>
        <w:ind w:left="3312" w:right="2592" w:firstLine="0"/>
        <w:jc w:val="both"/>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Cross Examination -</w:t>
        <w:tab/>
        <w:t xml:space="preserve">2 minutes </w:t>
      </w:r>
    </w:p>
    <w:p w:rsidR="00000000" w:rsidDel="00000000" w:rsidP="00000000" w:rsidRDefault="00000000" w:rsidRPr="00000000" w14:paraId="000002CB">
      <w:pPr>
        <w:widowControl w:val="0"/>
        <w:tabs>
          <w:tab w:val="left" w:leader="none" w:pos="3863"/>
        </w:tabs>
        <w:spacing w:line="240" w:lineRule="auto"/>
        <w:ind w:left="3312" w:right="2592" w:firstLine="0"/>
        <w:jc w:val="both"/>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First Affirmative Rebuttal - 3 minutes </w:t>
      </w:r>
    </w:p>
    <w:p w:rsidR="00000000" w:rsidDel="00000000" w:rsidP="00000000" w:rsidRDefault="00000000" w:rsidRPr="00000000" w14:paraId="000002CC">
      <w:pPr>
        <w:widowControl w:val="0"/>
        <w:tabs>
          <w:tab w:val="left" w:leader="none" w:pos="3863"/>
        </w:tabs>
        <w:spacing w:line="240" w:lineRule="auto"/>
        <w:ind w:left="3312" w:right="2592" w:firstLine="0"/>
        <w:jc w:val="both"/>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First Negative Rebuttal - 5 minutes </w:t>
      </w:r>
    </w:p>
    <w:p w:rsidR="00000000" w:rsidDel="00000000" w:rsidP="00000000" w:rsidRDefault="00000000" w:rsidRPr="00000000" w14:paraId="000002CD">
      <w:pPr>
        <w:widowControl w:val="0"/>
        <w:tabs>
          <w:tab w:val="left" w:leader="none" w:pos="3863"/>
        </w:tabs>
        <w:spacing w:line="240" w:lineRule="auto"/>
        <w:ind w:left="3312" w:right="2592" w:firstLine="0"/>
        <w:jc w:val="both"/>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Second Affirmative Rebuttal - 3 minutes</w:t>
      </w:r>
    </w:p>
    <w:p w:rsidR="00000000" w:rsidDel="00000000" w:rsidP="00000000" w:rsidRDefault="00000000" w:rsidRPr="00000000" w14:paraId="000002CE">
      <w:pPr>
        <w:widowControl w:val="0"/>
        <w:numPr>
          <w:ilvl w:val="0"/>
          <w:numId w:val="11"/>
        </w:numPr>
        <w:tabs>
          <w:tab w:val="left" w:leader="none" w:pos="1292"/>
        </w:tabs>
        <w:spacing w:before="79" w:line="276" w:lineRule="auto"/>
        <w:ind w:left="2520" w:right="631" w:hanging="36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IPDA will utilize lay judges whenever possible. *IPDA student judges should be exempt from judging eligibility constraints or regulations. Tournament host schools reserve the right to limit entries due to room constraints.</w:t>
      </w:r>
    </w:p>
    <w:p w:rsidR="00000000" w:rsidDel="00000000" w:rsidP="00000000" w:rsidRDefault="00000000" w:rsidRPr="00000000" w14:paraId="000002CF">
      <w:pPr>
        <w:widowControl w:val="0"/>
        <w:numPr>
          <w:ilvl w:val="0"/>
          <w:numId w:val="11"/>
        </w:numPr>
        <w:tabs>
          <w:tab w:val="left" w:leader="none" w:pos="1292"/>
        </w:tabs>
        <w:spacing w:before="79" w:line="276" w:lineRule="auto"/>
        <w:ind w:left="2520" w:right="631" w:hanging="36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IPDA will have a central draw location in what will be the Extemp prep room for Individual Events.</w:t>
      </w:r>
    </w:p>
    <w:p w:rsidR="00000000" w:rsidDel="00000000" w:rsidP="00000000" w:rsidRDefault="00000000" w:rsidRPr="00000000" w14:paraId="000002D0">
      <w:pPr>
        <w:widowControl w:val="0"/>
        <w:spacing w:before="5"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2D1">
      <w:pPr>
        <w:widowControl w:val="0"/>
        <w:tabs>
          <w:tab w:val="left" w:leader="none" w:pos="1025"/>
        </w:tabs>
        <w:spacing w:line="234" w:lineRule="auto"/>
        <w:ind w:left="0" w:firstLine="0"/>
        <w:rPr>
          <w:rFonts w:ascii="Caladea" w:cs="Caladea" w:eastAsia="Caladea" w:hAnsi="Caladea"/>
          <w:sz w:val="20"/>
          <w:szCs w:val="20"/>
        </w:rPr>
      </w:pPr>
      <w:r w:rsidDel="00000000" w:rsidR="00000000" w:rsidRPr="00000000">
        <w:rPr>
          <w:rtl w:val="0"/>
        </w:rPr>
      </w:r>
    </w:p>
    <w:p w:rsidR="00000000" w:rsidDel="00000000" w:rsidP="00000000" w:rsidRDefault="00000000" w:rsidRPr="00000000" w14:paraId="000002D2">
      <w:pPr>
        <w:widowControl w:val="0"/>
        <w:spacing w:line="240" w:lineRule="auto"/>
        <w:rPr>
          <w:rFonts w:ascii="Caladea" w:cs="Caladea" w:eastAsia="Caladea" w:hAnsi="Caladea"/>
          <w:sz w:val="20"/>
          <w:szCs w:val="20"/>
        </w:rPr>
      </w:pPr>
      <w:r w:rsidDel="00000000" w:rsidR="00000000" w:rsidRPr="00000000">
        <w:rPr>
          <w:rtl w:val="0"/>
        </w:rPr>
      </w:r>
    </w:p>
    <w:p w:rsidR="00000000" w:rsidDel="00000000" w:rsidP="00000000" w:rsidRDefault="00000000" w:rsidRPr="00000000" w14:paraId="000002D3">
      <w:pPr>
        <w:widowControl w:val="0"/>
        <w:tabs>
          <w:tab w:val="left" w:leader="none" w:pos="3021"/>
        </w:tabs>
        <w:spacing w:line="240" w:lineRule="auto"/>
        <w:rPr>
          <w:rFonts w:ascii="Caladea" w:cs="Caladea" w:eastAsia="Caladea" w:hAnsi="Caladea"/>
          <w:sz w:val="20"/>
          <w:szCs w:val="20"/>
        </w:rPr>
        <w:sectPr>
          <w:type w:val="nextPage"/>
          <w:pgSz w:h="15840" w:w="12240" w:orient="portrait"/>
          <w:pgMar w:bottom="1900" w:top="1500" w:left="1320" w:right="1320" w:header="0" w:footer="1709"/>
        </w:sectPr>
      </w:pPr>
      <w:r w:rsidDel="00000000" w:rsidR="00000000" w:rsidRPr="00000000">
        <w:rPr>
          <w:rFonts w:ascii="Caladea" w:cs="Caladea" w:eastAsia="Caladea" w:hAnsi="Caladea"/>
          <w:sz w:val="20"/>
          <w:szCs w:val="20"/>
          <w:rtl w:val="0"/>
        </w:rPr>
        <w:br w:type="textWrapping"/>
      </w:r>
    </w:p>
    <w:p w:rsidR="00000000" w:rsidDel="00000000" w:rsidP="00000000" w:rsidRDefault="00000000" w:rsidRPr="00000000" w14:paraId="000002D4">
      <w:pPr>
        <w:widowControl w:val="0"/>
        <w:tabs>
          <w:tab w:val="left" w:leader="none" w:pos="1272"/>
        </w:tabs>
        <w:spacing w:line="227" w:lineRule="auto"/>
        <w:rPr>
          <w:rFonts w:ascii="Caladea" w:cs="Caladea" w:eastAsia="Caladea" w:hAnsi="Caladea"/>
          <w:sz w:val="20"/>
          <w:szCs w:val="20"/>
        </w:rPr>
      </w:pPr>
      <w:r w:rsidDel="00000000" w:rsidR="00000000" w:rsidRPr="00000000">
        <w:rPr>
          <w:rFonts w:ascii="Caladea" w:cs="Caladea" w:eastAsia="Caladea" w:hAnsi="Caladea"/>
          <w:sz w:val="20"/>
          <w:szCs w:val="20"/>
          <w:rtl w:val="0"/>
        </w:rPr>
        <w:tab/>
      </w:r>
    </w:p>
    <w:p w:rsidR="00000000" w:rsidDel="00000000" w:rsidP="00000000" w:rsidRDefault="00000000" w:rsidRPr="00000000" w14:paraId="000002D5">
      <w:pPr>
        <w:widowControl w:val="0"/>
        <w:spacing w:before="8" w:line="240" w:lineRule="auto"/>
        <w:ind w:left="1440" w:firstLine="0"/>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2D6">
      <w:pPr>
        <w:pStyle w:val="Heading1"/>
        <w:keepNext w:val="0"/>
        <w:keepLines w:val="0"/>
        <w:widowControl w:val="0"/>
        <w:tabs>
          <w:tab w:val="left" w:leader="none" w:pos="325"/>
        </w:tabs>
        <w:spacing w:after="0" w:before="75" w:line="234" w:lineRule="auto"/>
        <w:ind w:left="120" w:right="380" w:firstLine="0"/>
        <w:rPr>
          <w:rFonts w:ascii="Caladea" w:cs="Caladea" w:eastAsia="Caladea" w:hAnsi="Caladea"/>
          <w:sz w:val="20"/>
          <w:szCs w:val="20"/>
        </w:rPr>
      </w:pPr>
      <w:r w:rsidDel="00000000" w:rsidR="00000000" w:rsidRPr="00000000">
        <w:rPr>
          <w:rFonts w:ascii="Caladea" w:cs="Caladea" w:eastAsia="Caladea" w:hAnsi="Caladea"/>
          <w:sz w:val="19"/>
          <w:szCs w:val="19"/>
          <w:rtl w:val="0"/>
        </w:rPr>
        <w:t xml:space="preserve">C..  </w:t>
      </w:r>
      <w:r w:rsidDel="00000000" w:rsidR="00000000" w:rsidRPr="00000000">
        <w:rPr>
          <w:rFonts w:ascii="Caladea" w:cs="Caladea" w:eastAsia="Caladea" w:hAnsi="Caladea"/>
          <w:sz w:val="20"/>
          <w:szCs w:val="20"/>
          <w:rtl w:val="0"/>
        </w:rPr>
        <w:t xml:space="preserve">General Individual Event Rules and Procedures</w:t>
      </w:r>
    </w:p>
    <w:p w:rsidR="00000000" w:rsidDel="00000000" w:rsidP="00000000" w:rsidRDefault="00000000" w:rsidRPr="00000000" w14:paraId="000002D7">
      <w:pPr>
        <w:tabs>
          <w:tab w:val="left" w:leader="none" w:pos="325"/>
        </w:tabs>
        <w:rPr/>
      </w:pPr>
      <w:r w:rsidDel="00000000" w:rsidR="00000000" w:rsidRPr="00000000">
        <w:rPr>
          <w:rtl w:val="0"/>
        </w:rPr>
      </w:r>
    </w:p>
    <w:p w:rsidR="00000000" w:rsidDel="00000000" w:rsidP="00000000" w:rsidRDefault="00000000" w:rsidRPr="00000000" w14:paraId="000002D8">
      <w:pPr>
        <w:widowControl w:val="0"/>
        <w:spacing w:line="240" w:lineRule="auto"/>
        <w:ind w:left="408" w:right="24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PSCFA defers to the rules of the national organizations (AFA, NFA, Phi Rho Pi), if their rules are less restrictive, in any case where event descriptions conflict with the specific event descriptions listed below</w:t>
      </w:r>
    </w:p>
    <w:p w:rsidR="00000000" w:rsidDel="00000000" w:rsidP="00000000" w:rsidRDefault="00000000" w:rsidRPr="00000000" w14:paraId="000002D9">
      <w:pPr>
        <w:widowControl w:val="0"/>
        <w:spacing w:before="6"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2DA">
      <w:pPr>
        <w:widowControl w:val="0"/>
        <w:numPr>
          <w:ilvl w:val="0"/>
          <w:numId w:val="34"/>
        </w:numPr>
        <w:tabs>
          <w:tab w:val="left" w:leader="none" w:pos="697"/>
        </w:tabs>
        <w:spacing w:before="1" w:line="234" w:lineRule="auto"/>
        <w:ind w:left="720"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Forfeit Rule</w:t>
      </w:r>
    </w:p>
    <w:p w:rsidR="00000000" w:rsidDel="00000000" w:rsidP="00000000" w:rsidRDefault="00000000" w:rsidRPr="00000000" w14:paraId="000002DB">
      <w:pPr>
        <w:widowControl w:val="0"/>
        <w:spacing w:line="240" w:lineRule="auto"/>
        <w:ind w:left="696" w:right="94"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In individual events, any contestant who has not arrived in their posted room one hour after the posted starting time of the round is subject to forfeiture at the discretion of the tournament director.</w:t>
      </w:r>
    </w:p>
    <w:p w:rsidR="00000000" w:rsidDel="00000000" w:rsidP="00000000" w:rsidRDefault="00000000" w:rsidRPr="00000000" w14:paraId="000002DC">
      <w:pPr>
        <w:widowControl w:val="0"/>
        <w:spacing w:before="6"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2DD">
      <w:pPr>
        <w:widowControl w:val="0"/>
        <w:numPr>
          <w:ilvl w:val="0"/>
          <w:numId w:val="34"/>
        </w:numPr>
        <w:tabs>
          <w:tab w:val="left" w:leader="none" w:pos="603"/>
        </w:tabs>
        <w:spacing w:line="234" w:lineRule="auto"/>
        <w:ind w:left="720"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Paneling</w:t>
      </w:r>
    </w:p>
    <w:p w:rsidR="00000000" w:rsidDel="00000000" w:rsidP="00000000" w:rsidRDefault="00000000" w:rsidRPr="00000000" w14:paraId="000002DE">
      <w:pPr>
        <w:widowControl w:val="0"/>
        <w:tabs>
          <w:tab w:val="left" w:leader="none" w:pos="984"/>
        </w:tabs>
        <w:spacing w:line="233" w:lineRule="auto"/>
        <w:ind w:left="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A. </w:t>
        <w:tab/>
        <w:t xml:space="preserve">Preliminary Rounds</w:t>
      </w:r>
    </w:p>
    <w:p w:rsidR="00000000" w:rsidDel="00000000" w:rsidP="00000000" w:rsidRDefault="00000000" w:rsidRPr="00000000" w14:paraId="000002DF">
      <w:pPr>
        <w:widowControl w:val="0"/>
        <w:tabs>
          <w:tab w:val="left" w:leader="none" w:pos="1179"/>
        </w:tabs>
        <w:spacing w:line="240" w:lineRule="auto"/>
        <w:ind w:left="0" w:right="295"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ab/>
        <w:t xml:space="preserve">1.  </w:t>
        <w:tab/>
        <w:t xml:space="preserve">When Individual Events have five or fewer contestants entered, the event shall be </w:t>
        <w:tab/>
        <w:tab/>
        <w:tab/>
        <w:t xml:space="preserve">collapsed into one open division.</w:t>
      </w:r>
    </w:p>
    <w:p w:rsidR="00000000" w:rsidDel="00000000" w:rsidP="00000000" w:rsidRDefault="00000000" w:rsidRPr="00000000" w14:paraId="000002E0">
      <w:pPr>
        <w:widowControl w:val="0"/>
        <w:tabs>
          <w:tab w:val="left" w:leader="none" w:pos="1179"/>
        </w:tabs>
        <w:spacing w:line="240" w:lineRule="auto"/>
        <w:ind w:left="0" w:right="295"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ab/>
        <w:t xml:space="preserve">2. </w:t>
        <w:tab/>
        <w:t xml:space="preserve">Junior and Senior events with less than 10 entries shall be combined into an Open </w:t>
        <w:tab/>
        <w:tab/>
        <w:tab/>
        <w:t xml:space="preserve">Division for both preliminary and elimination rounds.</w:t>
      </w:r>
    </w:p>
    <w:p w:rsidR="00000000" w:rsidDel="00000000" w:rsidP="00000000" w:rsidRDefault="00000000" w:rsidRPr="00000000" w14:paraId="000002E1">
      <w:pPr>
        <w:widowControl w:val="0"/>
        <w:tabs>
          <w:tab w:val="left" w:leader="none" w:pos="1179"/>
        </w:tabs>
        <w:spacing w:line="240" w:lineRule="auto"/>
        <w:ind w:left="0" w:right="295"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ab/>
        <w:t xml:space="preserve">3.</w:t>
        <w:tab/>
        <w:t xml:space="preserve">We will award a Top Junior in those Open Divisions (where combined) with appropriate </w:t>
        <w:tab/>
        <w:tab/>
        <w:tab/>
        <w:t xml:space="preserve">sweepstakes points. Sweepstakes points will be awarded for only one division.</w:t>
      </w:r>
    </w:p>
    <w:p w:rsidR="00000000" w:rsidDel="00000000" w:rsidP="00000000" w:rsidRDefault="00000000" w:rsidRPr="00000000" w14:paraId="000002E2">
      <w:pPr>
        <w:widowControl w:val="0"/>
        <w:tabs>
          <w:tab w:val="left" w:leader="none" w:pos="1179"/>
        </w:tabs>
        <w:spacing w:line="237" w:lineRule="auto"/>
        <w:ind w:left="0" w:right="321"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ab/>
        <w:t xml:space="preserve">4. </w:t>
        <w:tab/>
        <w:t xml:space="preserve">Novice Division shall be protected except for instances of less than four (4) participants </w:t>
        <w:tab/>
        <w:tab/>
        <w:tab/>
        <w:t xml:space="preserve">in that division. Only then shall Novice and Junior Divisions be collapsed. Division </w:t>
        <w:tab/>
        <w:tab/>
        <w:tab/>
        <w:t xml:space="preserve">anonymity shall be protected.</w:t>
      </w:r>
    </w:p>
    <w:p w:rsidR="00000000" w:rsidDel="00000000" w:rsidP="00000000" w:rsidRDefault="00000000" w:rsidRPr="00000000" w14:paraId="000002E3">
      <w:pPr>
        <w:widowControl w:val="0"/>
        <w:tabs>
          <w:tab w:val="left" w:leader="none" w:pos="1179"/>
        </w:tabs>
        <w:spacing w:line="237" w:lineRule="auto"/>
        <w:ind w:left="0" w:right="321"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ab/>
        <w:t xml:space="preserve">5. </w:t>
        <w:tab/>
        <w:t xml:space="preserve">For Open Division, Fall and Spring Championships Tournaments, events of 30 or more </w:t>
        <w:tab/>
        <w:tab/>
        <w:tab/>
        <w:t xml:space="preserve">will go to a semifinal round.  Sems will occur during Pattern A finals.</w:t>
      </w:r>
    </w:p>
    <w:p w:rsidR="00000000" w:rsidDel="00000000" w:rsidP="00000000" w:rsidRDefault="00000000" w:rsidRPr="00000000" w14:paraId="000002E4">
      <w:pPr>
        <w:spacing w:line="240" w:lineRule="auto"/>
        <w:ind w:left="407" w:right="13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                  </w:t>
        <w:tab/>
        <w:t xml:space="preserve">6. </w:t>
        <w:tab/>
        <w:t xml:space="preserve">Triple and quadruple entries will be permitted during this round.</w:t>
      </w:r>
    </w:p>
    <w:p w:rsidR="00000000" w:rsidDel="00000000" w:rsidP="00000000" w:rsidRDefault="00000000" w:rsidRPr="00000000" w14:paraId="000002E5">
      <w:pPr>
        <w:spacing w:line="240" w:lineRule="auto"/>
        <w:ind w:left="407" w:right="130" w:firstLine="0"/>
        <w:rPr>
          <w:rFonts w:ascii="Caladea" w:cs="Caladea" w:eastAsia="Caladea" w:hAnsi="Caladea"/>
          <w:sz w:val="20"/>
          <w:szCs w:val="20"/>
          <w:highlight w:val="green"/>
        </w:rPr>
      </w:pPr>
      <w:r w:rsidDel="00000000" w:rsidR="00000000" w:rsidRPr="00000000">
        <w:rPr>
          <w:rFonts w:ascii="Caladea" w:cs="Caladea" w:eastAsia="Caladea" w:hAnsi="Caladea"/>
          <w:sz w:val="20"/>
          <w:szCs w:val="20"/>
          <w:rtl w:val="0"/>
        </w:rPr>
        <w:tab/>
        <w:tab/>
        <w:t xml:space="preserve">7.</w:t>
        <w:tab/>
      </w:r>
      <w:r w:rsidDel="00000000" w:rsidR="00000000" w:rsidRPr="00000000">
        <w:rPr>
          <w:rFonts w:ascii="Caladea" w:cs="Caladea" w:eastAsia="Caladea" w:hAnsi="Caladea"/>
          <w:sz w:val="20"/>
          <w:szCs w:val="20"/>
          <w:highlight w:val="green"/>
          <w:rtl w:val="0"/>
        </w:rPr>
        <w:t xml:space="preserve">All event rounds will have a cap of 6 competitors.  J</w:t>
      </w:r>
      <w:r w:rsidDel="00000000" w:rsidR="00000000" w:rsidRPr="00000000">
        <w:rPr>
          <w:rFonts w:ascii="Caladea" w:cs="Caladea" w:eastAsia="Caladea" w:hAnsi="Caladea"/>
          <w:sz w:val="20"/>
          <w:szCs w:val="20"/>
          <w:highlight w:val="green"/>
          <w:rtl w:val="0"/>
        </w:rPr>
        <w:t xml:space="preserve">udge coverage will be 1 judge </w:t>
      </w:r>
    </w:p>
    <w:p w:rsidR="00000000" w:rsidDel="00000000" w:rsidP="00000000" w:rsidRDefault="00000000" w:rsidRPr="00000000" w14:paraId="000002E6">
      <w:pPr>
        <w:spacing w:line="240" w:lineRule="auto"/>
        <w:ind w:left="1847" w:right="130" w:firstLine="313.0000000000001"/>
        <w:rPr>
          <w:rFonts w:ascii="Caladea" w:cs="Caladea" w:eastAsia="Caladea" w:hAnsi="Caladea"/>
          <w:sz w:val="20"/>
          <w:szCs w:val="20"/>
        </w:rPr>
      </w:pPr>
      <w:r w:rsidDel="00000000" w:rsidR="00000000" w:rsidRPr="00000000">
        <w:rPr>
          <w:rFonts w:ascii="Caladea" w:cs="Caladea" w:eastAsia="Caladea" w:hAnsi="Caladea"/>
          <w:sz w:val="20"/>
          <w:szCs w:val="20"/>
          <w:highlight w:val="green"/>
          <w:rtl w:val="0"/>
        </w:rPr>
        <w:t xml:space="preserve">for every 5 IE entries or fraction thereof in a single pattern</w:t>
      </w:r>
      <w:r w:rsidDel="00000000" w:rsidR="00000000" w:rsidRPr="00000000">
        <w:rPr>
          <w:rFonts w:ascii="Caladea" w:cs="Caladea" w:eastAsia="Caladea" w:hAnsi="Caladea"/>
          <w:sz w:val="20"/>
          <w:szCs w:val="20"/>
          <w:rtl w:val="0"/>
        </w:rPr>
        <w:t xml:space="preserve">.</w:t>
      </w:r>
    </w:p>
    <w:p w:rsidR="00000000" w:rsidDel="00000000" w:rsidP="00000000" w:rsidRDefault="00000000" w:rsidRPr="00000000" w14:paraId="000002E7">
      <w:pPr>
        <w:widowControl w:val="0"/>
        <w:spacing w:before="7"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2E8">
      <w:pPr>
        <w:widowControl w:val="0"/>
        <w:tabs>
          <w:tab w:val="left" w:leader="none" w:pos="984"/>
        </w:tabs>
        <w:spacing w:line="234" w:lineRule="auto"/>
        <w:ind w:left="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B. </w:t>
        <w:tab/>
        <w:t xml:space="preserve">Festival Finals</w:t>
      </w:r>
    </w:p>
    <w:p w:rsidR="00000000" w:rsidDel="00000000" w:rsidP="00000000" w:rsidRDefault="00000000" w:rsidRPr="00000000" w14:paraId="000002E9">
      <w:pPr>
        <w:widowControl w:val="0"/>
        <w:spacing w:line="233" w:lineRule="auto"/>
        <w:ind w:left="1703"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For Junior and Novice Divisions only. When there are 30 or more entries, multiple panels in finals are held, the event director will separate, whenever possible, contestants representing the same school. Each final panel shall be equally weighted. In other words, students should be rank ordered based on preliminary scores and then placed into panels, as to balance the strengths and weaknesses of each.</w:t>
      </w:r>
    </w:p>
    <w:p w:rsidR="00000000" w:rsidDel="00000000" w:rsidP="00000000" w:rsidRDefault="00000000" w:rsidRPr="00000000" w14:paraId="000002EA">
      <w:pPr>
        <w:widowControl w:val="0"/>
        <w:spacing w:line="233" w:lineRule="auto"/>
        <w:ind w:left="1703" w:firstLine="0"/>
        <w:rPr>
          <w:rFonts w:ascii="Caladea" w:cs="Caladea" w:eastAsia="Caladea" w:hAnsi="Caladea"/>
          <w:sz w:val="20"/>
          <w:szCs w:val="20"/>
        </w:rPr>
      </w:pPr>
      <w:r w:rsidDel="00000000" w:rsidR="00000000" w:rsidRPr="00000000">
        <w:rPr>
          <w:rtl w:val="0"/>
        </w:rPr>
      </w:r>
    </w:p>
    <w:p w:rsidR="00000000" w:rsidDel="00000000" w:rsidP="00000000" w:rsidRDefault="00000000" w:rsidRPr="00000000" w14:paraId="000002EB">
      <w:pPr>
        <w:widowControl w:val="0"/>
        <w:spacing w:line="233" w:lineRule="auto"/>
        <w:ind w:left="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 </w:t>
        <w:tab/>
        <w:t xml:space="preserve">       C. </w:t>
        <w:tab/>
        <w:t xml:space="preserve">Previous competitive use of a speech</w:t>
      </w:r>
    </w:p>
    <w:p w:rsidR="00000000" w:rsidDel="00000000" w:rsidP="00000000" w:rsidRDefault="00000000" w:rsidRPr="00000000" w14:paraId="000002EC">
      <w:pPr>
        <w:widowControl w:val="0"/>
        <w:spacing w:line="240" w:lineRule="auto"/>
        <w:ind w:left="1703"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Unless otherwise specified, a speech that has been used in a previous school year (high school or college competition) cannot be used during the current forensics season. A topic/speech/selection used exclusively at the Cool-Off may be used the following year at PSCFA events.</w:t>
      </w:r>
    </w:p>
    <w:p w:rsidR="00000000" w:rsidDel="00000000" w:rsidP="00000000" w:rsidRDefault="00000000" w:rsidRPr="00000000" w14:paraId="000002ED">
      <w:pPr>
        <w:widowControl w:val="0"/>
        <w:spacing w:before="4"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2EE">
      <w:pPr>
        <w:widowControl w:val="0"/>
        <w:tabs>
          <w:tab w:val="left" w:leader="none" w:pos="603"/>
        </w:tabs>
        <w:spacing w:line="234" w:lineRule="auto"/>
        <w:ind w:left="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ab/>
        <w:t xml:space="preserve">       D.</w:t>
        <w:tab/>
        <w:t xml:space="preserve">Event descriptions</w:t>
      </w:r>
    </w:p>
    <w:p w:rsidR="00000000" w:rsidDel="00000000" w:rsidP="00000000" w:rsidRDefault="00000000" w:rsidRPr="00000000" w14:paraId="000002EF">
      <w:pPr>
        <w:widowControl w:val="0"/>
        <w:spacing w:line="240" w:lineRule="auto"/>
        <w:ind w:left="1703" w:right="302"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The four PSCFA Tournaments will use the AFA event descriptions except where they conflict with PSCFA rules.</w:t>
      </w:r>
    </w:p>
    <w:p w:rsidR="00000000" w:rsidDel="00000000" w:rsidP="00000000" w:rsidRDefault="00000000" w:rsidRPr="00000000" w14:paraId="000002F0">
      <w:pPr>
        <w:widowControl w:val="0"/>
        <w:spacing w:before="7"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2F1">
      <w:pPr>
        <w:widowControl w:val="0"/>
        <w:numPr>
          <w:ilvl w:val="0"/>
          <w:numId w:val="34"/>
        </w:numPr>
        <w:tabs>
          <w:tab w:val="left" w:leader="none" w:pos="603"/>
        </w:tabs>
        <w:spacing w:after="0" w:afterAutospacing="0" w:line="240" w:lineRule="auto"/>
        <w:ind w:left="720"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PSCFA Individual Event Guidelines</w:t>
      </w:r>
    </w:p>
    <w:p w:rsidR="00000000" w:rsidDel="00000000" w:rsidP="00000000" w:rsidRDefault="00000000" w:rsidRPr="00000000" w14:paraId="000002F2">
      <w:pPr>
        <w:widowControl w:val="0"/>
        <w:numPr>
          <w:ilvl w:val="0"/>
          <w:numId w:val="30"/>
        </w:numPr>
        <w:tabs>
          <w:tab w:val="left" w:leader="none" w:pos="984"/>
        </w:tabs>
        <w:spacing w:before="0" w:beforeAutospacing="0" w:line="240" w:lineRule="auto"/>
        <w:ind w:left="1440"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Plagiarism</w:t>
      </w:r>
    </w:p>
    <w:p w:rsidR="00000000" w:rsidDel="00000000" w:rsidP="00000000" w:rsidRDefault="00000000" w:rsidRPr="00000000" w14:paraId="000002F3">
      <w:pPr>
        <w:widowControl w:val="0"/>
        <w:spacing w:before="34" w:line="240" w:lineRule="auto"/>
        <w:ind w:left="1703" w:right="428" w:firstLine="13.999999999999773"/>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PSCFA endorses the American Forensic Association's statement concerning Plagiarism. It reads: In individual events that involve original student speech compositions (persuasion, informative, speech to entertain, communication analysis, impromptu, extemporaneous, or other similar speaking contests), the speaker shall not commit plagiarism.</w:t>
      </w:r>
    </w:p>
    <w:p w:rsidR="00000000" w:rsidDel="00000000" w:rsidP="00000000" w:rsidRDefault="00000000" w:rsidRPr="00000000" w14:paraId="000002F4">
      <w:pPr>
        <w:widowControl w:val="0"/>
        <w:spacing w:line="237" w:lineRule="auto"/>
        <w:ind w:left="1703" w:right="395"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Plagiarism is defined as claiming another’s written or spoken words as one's own or claiming as one's own a significant portion of the creative work of another.</w:t>
      </w:r>
    </w:p>
    <w:p w:rsidR="00000000" w:rsidDel="00000000" w:rsidP="00000000" w:rsidRDefault="00000000" w:rsidRPr="00000000" w14:paraId="000002F5">
      <w:pPr>
        <w:widowControl w:val="0"/>
        <w:spacing w:line="240" w:lineRule="auto"/>
        <w:ind w:left="1703" w:right="262" w:firstLine="0"/>
        <w:jc w:val="both"/>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A speech in individual events competition is considered plagiarized when the student presenting it was not the principal person responsible for researching, drafting, organizing, composing, refining, and generally constructing the speech in question.</w:t>
      </w:r>
    </w:p>
    <w:p w:rsidR="00000000" w:rsidDel="00000000" w:rsidP="00000000" w:rsidRDefault="00000000" w:rsidRPr="00000000" w14:paraId="000002F6">
      <w:pPr>
        <w:widowControl w:val="0"/>
        <w:spacing w:before="1"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2F7">
      <w:pPr>
        <w:widowControl w:val="0"/>
        <w:numPr>
          <w:ilvl w:val="0"/>
          <w:numId w:val="30"/>
        </w:numPr>
        <w:tabs>
          <w:tab w:val="left" w:leader="none" w:pos="984"/>
        </w:tabs>
        <w:spacing w:line="234" w:lineRule="auto"/>
        <w:ind w:left="1440"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Events</w:t>
      </w:r>
    </w:p>
    <w:p w:rsidR="00000000" w:rsidDel="00000000" w:rsidP="00000000" w:rsidRDefault="00000000" w:rsidRPr="00000000" w14:paraId="000002F8">
      <w:pPr>
        <w:widowControl w:val="0"/>
        <w:tabs>
          <w:tab w:val="left" w:leader="none" w:pos="1272"/>
        </w:tabs>
        <w:spacing w:line="233" w:lineRule="auto"/>
        <w:ind w:left="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1.   Extemporaneous</w:t>
      </w:r>
    </w:p>
    <w:p w:rsidR="00000000" w:rsidDel="00000000" w:rsidP="00000000" w:rsidRDefault="00000000" w:rsidRPr="00000000" w14:paraId="000002F9">
      <w:pPr>
        <w:widowControl w:val="0"/>
        <w:numPr>
          <w:ilvl w:val="0"/>
          <w:numId w:val="41"/>
        </w:numPr>
        <w:tabs>
          <w:tab w:val="left" w:leader="none" w:pos="1560"/>
        </w:tabs>
        <w:spacing w:line="233" w:lineRule="auto"/>
        <w:ind w:left="2160"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Prior to the tournament, the event director will assemble a considerable number of</w:t>
      </w:r>
    </w:p>
    <w:p w:rsidR="00000000" w:rsidDel="00000000" w:rsidP="00000000" w:rsidRDefault="00000000" w:rsidRPr="00000000" w14:paraId="000002FA">
      <w:pPr>
        <w:widowControl w:val="0"/>
        <w:spacing w:line="240" w:lineRule="auto"/>
        <w:ind w:left="2160" w:right="313"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sub-topics from a general field. At the tournament, the student draws from these topics, usually being given a choice of three. Drawings are staggered so that each speaker has an equal amount of time for preparation, normally 30 minutes.</w:t>
      </w:r>
    </w:p>
    <w:p w:rsidR="00000000" w:rsidDel="00000000" w:rsidP="00000000" w:rsidRDefault="00000000" w:rsidRPr="00000000" w14:paraId="000002FB">
      <w:pPr>
        <w:widowControl w:val="0"/>
        <w:numPr>
          <w:ilvl w:val="0"/>
          <w:numId w:val="41"/>
        </w:numPr>
        <w:spacing w:line="240" w:lineRule="auto"/>
        <w:ind w:left="2160" w:right="313"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Students may select materials from sources such as memory, reference materials assembled by the student, or from the library. Original and thorough preparation requires that the point of view and thought structure be that of the speaker and not of someone else, unless specific indebtedness is acknowledged by mention of the sources cited.</w:t>
      </w:r>
    </w:p>
    <w:p w:rsidR="00000000" w:rsidDel="00000000" w:rsidP="00000000" w:rsidRDefault="00000000" w:rsidRPr="00000000" w14:paraId="000002FC">
      <w:pPr>
        <w:widowControl w:val="0"/>
        <w:numPr>
          <w:ilvl w:val="0"/>
          <w:numId w:val="41"/>
        </w:numPr>
        <w:tabs>
          <w:tab w:val="left" w:leader="none" w:pos="1560"/>
        </w:tabs>
        <w:spacing w:line="237" w:lineRule="auto"/>
        <w:ind w:left="2160" w:right="137"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In the presence of one or more judges, and anyone else, including other contestants who wish to listen, the speaker talks for no more than 7 minutes on the topic selected.</w:t>
      </w:r>
    </w:p>
    <w:p w:rsidR="00000000" w:rsidDel="00000000" w:rsidP="00000000" w:rsidRDefault="00000000" w:rsidRPr="00000000" w14:paraId="000002FD">
      <w:pPr>
        <w:widowControl w:val="0"/>
        <w:numPr>
          <w:ilvl w:val="0"/>
          <w:numId w:val="41"/>
        </w:numPr>
        <w:tabs>
          <w:tab w:val="left" w:leader="none" w:pos="1560"/>
        </w:tabs>
        <w:spacing w:line="240" w:lineRule="auto"/>
        <w:ind w:left="2160" w:right="240"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The topics for Extemporaneous are drawn from the general areas of politics, economics, and international affairs for the ninety (90) days immediately preceding the tournament. The topics are normally framed as questions.</w:t>
      </w:r>
    </w:p>
    <w:p w:rsidR="00000000" w:rsidDel="00000000" w:rsidP="00000000" w:rsidRDefault="00000000" w:rsidRPr="00000000" w14:paraId="000002FE">
      <w:pPr>
        <w:widowControl w:val="0"/>
        <w:numPr>
          <w:ilvl w:val="0"/>
          <w:numId w:val="41"/>
        </w:numPr>
        <w:tabs>
          <w:tab w:val="left" w:leader="none" w:pos="1560"/>
        </w:tabs>
        <w:spacing w:line="237" w:lineRule="auto"/>
        <w:ind w:left="2160" w:right="265"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Electronic retrieval of information is permitted in the prep room and students must provide their own power source. Host school does not guarantee wireless access</w:t>
      </w:r>
      <w:r w:rsidDel="00000000" w:rsidR="00000000" w:rsidRPr="00000000">
        <w:rPr>
          <w:rFonts w:ascii="Caladea" w:cs="Caladea" w:eastAsia="Caladea" w:hAnsi="Caladea"/>
          <w:color w:val="ff0000"/>
          <w:sz w:val="20"/>
          <w:szCs w:val="20"/>
          <w:rtl w:val="0"/>
        </w:rPr>
        <w:t xml:space="preserve">. </w:t>
      </w:r>
      <w:r w:rsidDel="00000000" w:rsidR="00000000" w:rsidRPr="00000000">
        <w:rPr>
          <w:rFonts w:ascii="Caladea" w:cs="Caladea" w:eastAsia="Caladea" w:hAnsi="Caladea"/>
          <w:sz w:val="20"/>
          <w:szCs w:val="20"/>
          <w:rtl w:val="0"/>
        </w:rPr>
        <w:t xml:space="preserve">The security of electronic devices is not the responsibility of PSCFA or the host school and will not be guaranteed.</w:t>
      </w:r>
    </w:p>
    <w:p w:rsidR="00000000" w:rsidDel="00000000" w:rsidP="00000000" w:rsidRDefault="00000000" w:rsidRPr="00000000" w14:paraId="000002FF">
      <w:pPr>
        <w:widowControl w:val="0"/>
        <w:numPr>
          <w:ilvl w:val="0"/>
          <w:numId w:val="41"/>
        </w:numPr>
        <w:tabs>
          <w:tab w:val="left" w:leader="none" w:pos="1561"/>
        </w:tabs>
        <w:spacing w:line="234" w:lineRule="auto"/>
        <w:ind w:left="2160"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Once a competitor selects his or her topic no outside assistance is allowed.</w:t>
      </w:r>
    </w:p>
    <w:p w:rsidR="00000000" w:rsidDel="00000000" w:rsidP="00000000" w:rsidRDefault="00000000" w:rsidRPr="00000000" w14:paraId="00000300">
      <w:pPr>
        <w:widowControl w:val="0"/>
        <w:numPr>
          <w:ilvl w:val="0"/>
          <w:numId w:val="41"/>
        </w:numPr>
        <w:tabs>
          <w:tab w:val="left" w:leader="none" w:pos="1560"/>
        </w:tabs>
        <w:spacing w:line="240" w:lineRule="auto"/>
        <w:ind w:left="2160" w:right="601"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Competitors are allowed and encouraged to use notes when delivering extemporaneous speeches.</w:t>
      </w:r>
    </w:p>
    <w:p w:rsidR="00000000" w:rsidDel="00000000" w:rsidP="00000000" w:rsidRDefault="00000000" w:rsidRPr="00000000" w14:paraId="00000301">
      <w:pPr>
        <w:widowControl w:val="0"/>
        <w:spacing w:before="1"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302">
      <w:pPr>
        <w:widowControl w:val="0"/>
        <w:tabs>
          <w:tab w:val="left" w:leader="none" w:pos="1272"/>
        </w:tabs>
        <w:spacing w:line="234" w:lineRule="auto"/>
        <w:ind w:left="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2.   Impromptu</w:t>
      </w:r>
    </w:p>
    <w:p w:rsidR="00000000" w:rsidDel="00000000" w:rsidP="00000000" w:rsidRDefault="00000000" w:rsidRPr="00000000" w14:paraId="00000303">
      <w:pPr>
        <w:widowControl w:val="0"/>
        <w:tabs>
          <w:tab w:val="left" w:leader="none" w:pos="1560"/>
        </w:tabs>
        <w:spacing w:line="240" w:lineRule="auto"/>
        <w:ind w:left="1440" w:right="368"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a.</w:t>
        <w:tab/>
        <w:t xml:space="preserve">Prior to the tournament, the event director shall assemble a considerable number of </w:t>
        <w:tab/>
        <w:tab/>
        <w:t xml:space="preserve">topics drawn from quotations, slogans, art, grab bag, objects, etc.</w:t>
      </w:r>
    </w:p>
    <w:p w:rsidR="00000000" w:rsidDel="00000000" w:rsidP="00000000" w:rsidRDefault="00000000" w:rsidRPr="00000000" w14:paraId="00000304">
      <w:pPr>
        <w:widowControl w:val="0"/>
        <w:tabs>
          <w:tab w:val="left" w:leader="none" w:pos="1560"/>
        </w:tabs>
        <w:spacing w:line="240" w:lineRule="auto"/>
        <w:ind w:left="1440" w:right="368"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b.. </w:t>
        <w:tab/>
        <w:t xml:space="preserve">In the presence of one or more judges, including other contestants, the speaker talks </w:t>
        <w:tab/>
        <w:tab/>
        <w:t xml:space="preserve">for no more than 7 minutes on one of the topics selected.</w:t>
      </w:r>
    </w:p>
    <w:p w:rsidR="00000000" w:rsidDel="00000000" w:rsidP="00000000" w:rsidRDefault="00000000" w:rsidRPr="00000000" w14:paraId="00000305">
      <w:pPr>
        <w:widowControl w:val="0"/>
        <w:tabs>
          <w:tab w:val="left" w:leader="none" w:pos="1560"/>
        </w:tabs>
        <w:spacing w:line="240" w:lineRule="auto"/>
        <w:ind w:left="1055" w:right="161"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c. </w:t>
        <w:tab/>
        <w:t xml:space="preserve">Each contestant will be given 3 topics drawn from quotations, slogans, art, grab bag, </w:t>
        <w:tab/>
        <w:tab/>
        <w:tab/>
        <w:t xml:space="preserve">objects, etc. A total of 7 minutes will be allowed for the contestant to read topic silently, </w:t>
        <w:tab/>
        <w:tab/>
        <w:tab/>
        <w:t xml:space="preserve">prepare comments and speak.</w:t>
      </w:r>
    </w:p>
    <w:p w:rsidR="00000000" w:rsidDel="00000000" w:rsidP="00000000" w:rsidRDefault="00000000" w:rsidRPr="00000000" w14:paraId="00000306">
      <w:pPr>
        <w:widowControl w:val="0"/>
        <w:tabs>
          <w:tab w:val="left" w:leader="none" w:pos="1560"/>
        </w:tabs>
        <w:spacing w:line="237" w:lineRule="auto"/>
        <w:ind w:left="1055" w:right="356"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d.</w:t>
        <w:tab/>
        <w:t xml:space="preserve">No outside notes are permitted except for a blank index card that the student may </w:t>
        <w:tab/>
        <w:tab/>
        <w:t xml:space="preserve">write on during his or her preparation time.</w:t>
      </w:r>
    </w:p>
    <w:p w:rsidR="00000000" w:rsidDel="00000000" w:rsidP="00000000" w:rsidRDefault="00000000" w:rsidRPr="00000000" w14:paraId="00000307">
      <w:pPr>
        <w:widowControl w:val="0"/>
        <w:tabs>
          <w:tab w:val="left" w:leader="none" w:pos="1561"/>
        </w:tabs>
        <w:spacing w:line="240" w:lineRule="auto"/>
        <w:ind w:left="1055" w:right="275"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e.</w:t>
        <w:tab/>
        <w:t xml:space="preserve">The judge should indicate elapsed time by providing verbal time signals until the </w:t>
        <w:tab/>
        <w:tab/>
        <w:t xml:space="preserve">contest begins to speak, and then appropriate non-verbal finger time signals for the </w:t>
        <w:tab/>
        <w:tab/>
        <w:t xml:space="preserve">time the contestant is speaking. The judge should announce his or her particular time </w:t>
        <w:tab/>
        <w:tab/>
        <w:t xml:space="preserve">signals to all the contestants before the round begins. </w:t>
      </w:r>
    </w:p>
    <w:p w:rsidR="00000000" w:rsidDel="00000000" w:rsidP="00000000" w:rsidRDefault="00000000" w:rsidRPr="00000000" w14:paraId="00000308">
      <w:pPr>
        <w:widowControl w:val="0"/>
        <w:tabs>
          <w:tab w:val="left" w:leader="none" w:pos="1561"/>
        </w:tabs>
        <w:spacing w:line="240" w:lineRule="auto"/>
        <w:ind w:left="1055" w:right="275"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f.</w:t>
        <w:tab/>
        <w:t xml:space="preserve">PSCFA expects the prompt to be the inspiration of a speech, not for pre-planned support </w:t>
        <w:tab/>
        <w:tab/>
        <w:t xml:space="preserve">to be manipulated to fit the prompt. Explanation and application of examples is </w:t>
        <w:tab/>
        <w:tab/>
        <w:t xml:space="preserve">disallowed within the same tournament. This rule is not meant to be a barrier to </w:t>
        <w:tab/>
        <w:tab/>
        <w:t xml:space="preserve">competition for new competitors so this rule applies to Junior and Open divisions, </w:t>
        <w:tab/>
        <w:tab/>
        <w:t xml:space="preserve">acknowledging that Novice competitors are new to the activity and may panic.</w:t>
      </w:r>
    </w:p>
    <w:p w:rsidR="00000000" w:rsidDel="00000000" w:rsidP="00000000" w:rsidRDefault="00000000" w:rsidRPr="00000000" w14:paraId="00000309">
      <w:pPr>
        <w:widowControl w:val="0"/>
        <w:tabs>
          <w:tab w:val="left" w:leader="none" w:pos="1561"/>
        </w:tabs>
        <w:spacing w:line="240" w:lineRule="auto"/>
        <w:ind w:left="3180" w:right="275" w:firstLine="0"/>
        <w:rPr>
          <w:rFonts w:ascii="Caladea" w:cs="Caladea" w:eastAsia="Caladea" w:hAnsi="Caladea"/>
          <w:sz w:val="20"/>
          <w:szCs w:val="20"/>
        </w:rPr>
      </w:pPr>
      <w:r w:rsidDel="00000000" w:rsidR="00000000" w:rsidRPr="00000000">
        <w:rPr>
          <w:rtl w:val="0"/>
        </w:rPr>
      </w:r>
    </w:p>
    <w:p w:rsidR="00000000" w:rsidDel="00000000" w:rsidP="00000000" w:rsidRDefault="00000000" w:rsidRPr="00000000" w14:paraId="0000030A">
      <w:pPr>
        <w:widowControl w:val="0"/>
        <w:tabs>
          <w:tab w:val="left" w:leader="none" w:pos="1272"/>
        </w:tabs>
        <w:spacing w:line="234" w:lineRule="auto"/>
        <w:ind w:left="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3.  Persuasion</w:t>
      </w:r>
    </w:p>
    <w:p w:rsidR="00000000" w:rsidDel="00000000" w:rsidP="00000000" w:rsidRDefault="00000000" w:rsidRPr="00000000" w14:paraId="0000030B">
      <w:pPr>
        <w:widowControl w:val="0"/>
        <w:tabs>
          <w:tab w:val="left" w:leader="none" w:pos="1560"/>
        </w:tabs>
        <w:spacing w:line="240" w:lineRule="auto"/>
        <w:ind w:left="1440" w:right="375"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a..</w:t>
        <w:tab/>
        <w:t xml:space="preserve">Delivery may be from memory, extemporaneous (with or without notes), or by reading </w:t>
        <w:tab/>
        <w:tab/>
        <w:t xml:space="preserve">the manuscript.</w:t>
      </w:r>
    </w:p>
    <w:p w:rsidR="00000000" w:rsidDel="00000000" w:rsidP="00000000" w:rsidRDefault="00000000" w:rsidRPr="00000000" w14:paraId="0000030C">
      <w:pPr>
        <w:widowControl w:val="0"/>
        <w:tabs>
          <w:tab w:val="left" w:leader="none" w:pos="1560"/>
        </w:tabs>
        <w:spacing w:line="231" w:lineRule="auto"/>
        <w:ind w:left="1055"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b.</w:t>
        <w:tab/>
        <w:t xml:space="preserve">Speeches should not exceed a ten-minute time limit. There is no minimum time limit.</w:t>
      </w:r>
    </w:p>
    <w:p w:rsidR="00000000" w:rsidDel="00000000" w:rsidP="00000000" w:rsidRDefault="00000000" w:rsidRPr="00000000" w14:paraId="0000030D">
      <w:pPr>
        <w:widowControl w:val="0"/>
        <w:spacing w:before="8"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30E">
      <w:pPr>
        <w:widowControl w:val="0"/>
        <w:tabs>
          <w:tab w:val="left" w:leader="none" w:pos="1272"/>
        </w:tabs>
        <w:spacing w:line="234" w:lineRule="auto"/>
        <w:ind w:left="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4.  Informative Speaking</w:t>
      </w:r>
    </w:p>
    <w:p w:rsidR="00000000" w:rsidDel="00000000" w:rsidP="00000000" w:rsidRDefault="00000000" w:rsidRPr="00000000" w14:paraId="0000030F">
      <w:pPr>
        <w:widowControl w:val="0"/>
        <w:tabs>
          <w:tab w:val="left" w:leader="none" w:pos="1560"/>
        </w:tabs>
        <w:spacing w:line="240" w:lineRule="auto"/>
        <w:ind w:left="1055" w:right="375"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a. </w:t>
        <w:tab/>
        <w:t xml:space="preserve">Delivery may be from memory, extemporaneous (with or without notes), or by reading </w:t>
        <w:tab/>
        <w:tab/>
        <w:t xml:space="preserve">the manuscript.</w:t>
      </w:r>
    </w:p>
    <w:p w:rsidR="00000000" w:rsidDel="00000000" w:rsidP="00000000" w:rsidRDefault="00000000" w:rsidRPr="00000000" w14:paraId="00000310">
      <w:pPr>
        <w:widowControl w:val="0"/>
        <w:tabs>
          <w:tab w:val="left" w:leader="none" w:pos="1560"/>
        </w:tabs>
        <w:spacing w:line="231" w:lineRule="auto"/>
        <w:ind w:left="1055"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b..</w:t>
        <w:tab/>
        <w:t xml:space="preserve">Speeches shall not exceed ten minutes in length. There is no minimum time limit.</w:t>
      </w:r>
    </w:p>
    <w:p w:rsidR="00000000" w:rsidDel="00000000" w:rsidP="00000000" w:rsidRDefault="00000000" w:rsidRPr="00000000" w14:paraId="00000311">
      <w:pPr>
        <w:widowControl w:val="0"/>
        <w:spacing w:before="8"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312">
      <w:pPr>
        <w:widowControl w:val="0"/>
        <w:tabs>
          <w:tab w:val="left" w:leader="none" w:pos="1272"/>
        </w:tabs>
        <w:spacing w:line="234" w:lineRule="auto"/>
        <w:ind w:left="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5.  Communication Analysis</w:t>
      </w:r>
    </w:p>
    <w:p w:rsidR="00000000" w:rsidDel="00000000" w:rsidP="00000000" w:rsidRDefault="00000000" w:rsidRPr="00000000" w14:paraId="00000313">
      <w:pPr>
        <w:widowControl w:val="0"/>
        <w:tabs>
          <w:tab w:val="left" w:leader="none" w:pos="1560"/>
        </w:tabs>
        <w:spacing w:line="240" w:lineRule="auto"/>
        <w:ind w:left="1055" w:right="375"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a..</w:t>
        <w:tab/>
        <w:t xml:space="preserve">Delivery may be from memory, extemporaneous (with or without notes), or by reading </w:t>
        <w:tab/>
        <w:tab/>
        <w:t xml:space="preserve">the manuscript.</w:t>
      </w:r>
    </w:p>
    <w:p w:rsidR="00000000" w:rsidDel="00000000" w:rsidP="00000000" w:rsidRDefault="00000000" w:rsidRPr="00000000" w14:paraId="00000314">
      <w:pPr>
        <w:widowControl w:val="0"/>
        <w:tabs>
          <w:tab w:val="left" w:leader="none" w:pos="1560"/>
        </w:tabs>
        <w:spacing w:line="231" w:lineRule="auto"/>
        <w:ind w:left="1055"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b..</w:t>
        <w:tab/>
        <w:t xml:space="preserve">Speeches shall not exceed ten minutes in length. There is no minimum time limit.</w:t>
      </w:r>
    </w:p>
    <w:p w:rsidR="00000000" w:rsidDel="00000000" w:rsidP="00000000" w:rsidRDefault="00000000" w:rsidRPr="00000000" w14:paraId="00000315">
      <w:pPr>
        <w:widowControl w:val="0"/>
        <w:spacing w:before="8"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316">
      <w:pPr>
        <w:widowControl w:val="0"/>
        <w:tabs>
          <w:tab w:val="left" w:leader="none" w:pos="1272"/>
        </w:tabs>
        <w:spacing w:line="234" w:lineRule="auto"/>
        <w:ind w:left="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6.  Speech to Entertain/After Dinner Speaking</w:t>
      </w:r>
    </w:p>
    <w:p w:rsidR="00000000" w:rsidDel="00000000" w:rsidP="00000000" w:rsidRDefault="00000000" w:rsidRPr="00000000" w14:paraId="00000317">
      <w:pPr>
        <w:widowControl w:val="0"/>
        <w:tabs>
          <w:tab w:val="left" w:leader="none" w:pos="1560"/>
        </w:tabs>
        <w:spacing w:line="240" w:lineRule="auto"/>
        <w:ind w:left="1055" w:right="375"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a..</w:t>
        <w:tab/>
        <w:t xml:space="preserve">Delivery may be from memory, extemporaneous (with or without notes), or by reading </w:t>
        <w:tab/>
        <w:tab/>
        <w:t xml:space="preserve">the manuscript.</w:t>
      </w:r>
    </w:p>
    <w:p w:rsidR="00000000" w:rsidDel="00000000" w:rsidP="00000000" w:rsidRDefault="00000000" w:rsidRPr="00000000" w14:paraId="00000318">
      <w:pPr>
        <w:widowControl w:val="0"/>
        <w:tabs>
          <w:tab w:val="left" w:leader="none" w:pos="1560"/>
        </w:tabs>
        <w:spacing w:line="231" w:lineRule="auto"/>
        <w:ind w:left="1055"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b..</w:t>
        <w:tab/>
        <w:t xml:space="preserve">Speeches shall not exceed ten minutes in length. There is no minimum time limit.</w:t>
      </w:r>
    </w:p>
    <w:p w:rsidR="00000000" w:rsidDel="00000000" w:rsidP="00000000" w:rsidRDefault="00000000" w:rsidRPr="00000000" w14:paraId="00000319">
      <w:pPr>
        <w:widowControl w:val="0"/>
        <w:spacing w:line="240" w:lineRule="auto"/>
        <w:rPr>
          <w:rFonts w:ascii="Caladea" w:cs="Caladea" w:eastAsia="Caladea" w:hAnsi="Caladea"/>
          <w:sz w:val="20"/>
          <w:szCs w:val="20"/>
        </w:rPr>
      </w:pPr>
      <w:r w:rsidDel="00000000" w:rsidR="00000000" w:rsidRPr="00000000">
        <w:rPr>
          <w:rtl w:val="0"/>
        </w:rPr>
      </w:r>
    </w:p>
    <w:p w:rsidR="00000000" w:rsidDel="00000000" w:rsidP="00000000" w:rsidRDefault="00000000" w:rsidRPr="00000000" w14:paraId="0000031A">
      <w:pPr>
        <w:widowControl w:val="0"/>
        <w:tabs>
          <w:tab w:val="left" w:leader="none" w:pos="1272"/>
        </w:tabs>
        <w:spacing w:before="88" w:line="234" w:lineRule="auto"/>
        <w:ind w:left="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7.  Oral Interpretation</w:t>
      </w:r>
    </w:p>
    <w:p w:rsidR="00000000" w:rsidDel="00000000" w:rsidP="00000000" w:rsidRDefault="00000000" w:rsidRPr="00000000" w14:paraId="0000031B">
      <w:pPr>
        <w:widowControl w:val="0"/>
        <w:spacing w:line="233" w:lineRule="auto"/>
        <w:ind w:left="1271" w:firstLine="169.00000000000006"/>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(Including Prose, Poetry, Drama, Duo, &amp; Programmed Oral Interpretation)</w:t>
      </w:r>
    </w:p>
    <w:p w:rsidR="00000000" w:rsidDel="00000000" w:rsidP="00000000" w:rsidRDefault="00000000" w:rsidRPr="00000000" w14:paraId="0000031C">
      <w:pPr>
        <w:widowControl w:val="0"/>
        <w:tabs>
          <w:tab w:val="left" w:leader="none" w:pos="1561"/>
        </w:tabs>
        <w:spacing w:line="240" w:lineRule="auto"/>
        <w:ind w:left="1055" w:right="374"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a.</w:t>
        <w:tab/>
        <w:t xml:space="preserve">Oral Interpretation involves the presentation of literature and presentation of original </w:t>
        <w:tab/>
        <w:tab/>
        <w:t xml:space="preserve">remarks so as to orient the audience to the meaning of literature, show its significance </w:t>
        <w:tab/>
        <w:tab/>
        <w:t xml:space="preserve">or link various selections together to develop a theme larger than any one-piece </w:t>
        <w:tab/>
        <w:tab/>
        <w:t xml:space="preserve">displays.</w:t>
      </w:r>
    </w:p>
    <w:p w:rsidR="00000000" w:rsidDel="00000000" w:rsidP="00000000" w:rsidRDefault="00000000" w:rsidRPr="00000000" w14:paraId="0000031D">
      <w:pPr>
        <w:widowControl w:val="0"/>
        <w:tabs>
          <w:tab w:val="left" w:leader="none" w:pos="1561"/>
        </w:tabs>
        <w:spacing w:line="229" w:lineRule="auto"/>
        <w:ind w:left="1055"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b..</w:t>
        <w:tab/>
        <w:t xml:space="preserve">Speeches shall not exceed ten minutes in length. There is no minimum time limit.</w:t>
      </w:r>
    </w:p>
    <w:p w:rsidR="00000000" w:rsidDel="00000000" w:rsidP="00000000" w:rsidRDefault="00000000" w:rsidRPr="00000000" w14:paraId="0000031E">
      <w:pPr>
        <w:widowControl w:val="0"/>
        <w:tabs>
          <w:tab w:val="left" w:leader="none" w:pos="1561"/>
        </w:tabs>
        <w:spacing w:line="240" w:lineRule="auto"/>
        <w:ind w:left="1055" w:right="524"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c..</w:t>
        <w:tab/>
        <w:t xml:space="preserve">Students must seem to present the literature from the printed page selections should </w:t>
        <w:tab/>
        <w:tab/>
        <w:t xml:space="preserve">not appear to be recited from memory. Introductions and transitions are presented </w:t>
        <w:tab/>
        <w:tab/>
        <w:t xml:space="preserve">in an apparently extemporaneous manner.</w:t>
      </w:r>
    </w:p>
    <w:p w:rsidR="00000000" w:rsidDel="00000000" w:rsidP="00000000" w:rsidRDefault="00000000" w:rsidRPr="00000000" w14:paraId="0000031F">
      <w:pPr>
        <w:widowControl w:val="0"/>
        <w:spacing w:before="4"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320">
      <w:pPr>
        <w:widowControl w:val="0"/>
        <w:tabs>
          <w:tab w:val="left" w:leader="none" w:pos="1273"/>
        </w:tabs>
        <w:spacing w:line="234" w:lineRule="auto"/>
        <w:ind w:left="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8. Cultural Artifact</w:t>
      </w:r>
    </w:p>
    <w:p w:rsidR="00000000" w:rsidDel="00000000" w:rsidP="00000000" w:rsidRDefault="00000000" w:rsidRPr="00000000" w14:paraId="00000321">
      <w:pPr>
        <w:widowControl w:val="0"/>
        <w:tabs>
          <w:tab w:val="left" w:leader="none" w:pos="1560"/>
        </w:tabs>
        <w:spacing w:line="240" w:lineRule="auto"/>
        <w:ind w:left="1055" w:right="188"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a..</w:t>
        <w:tab/>
        <w:t xml:space="preserve">This speech pays primary attention to the examination, explanation, or analysis of an </w:t>
        <w:tab/>
        <w:tab/>
        <w:tab/>
        <w:t xml:space="preserve">artifact of a culture, co-culture, counterculture, etc...</w:t>
      </w:r>
    </w:p>
    <w:p w:rsidR="00000000" w:rsidDel="00000000" w:rsidP="00000000" w:rsidRDefault="00000000" w:rsidRPr="00000000" w14:paraId="00000322">
      <w:pPr>
        <w:widowControl w:val="0"/>
        <w:tabs>
          <w:tab w:val="left" w:leader="none" w:pos="1560"/>
        </w:tabs>
        <w:spacing w:line="231" w:lineRule="auto"/>
        <w:ind w:left="1055"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b.</w:t>
        <w:tab/>
        <w:t xml:space="preserve">The presentation shall contain a representation of the artifact (visual, audio, etc...)</w:t>
      </w:r>
    </w:p>
    <w:p w:rsidR="00000000" w:rsidDel="00000000" w:rsidP="00000000" w:rsidRDefault="00000000" w:rsidRPr="00000000" w14:paraId="00000323">
      <w:pPr>
        <w:widowControl w:val="0"/>
        <w:tabs>
          <w:tab w:val="left" w:leader="none" w:pos="1560"/>
        </w:tabs>
        <w:spacing w:line="233" w:lineRule="auto"/>
        <w:ind w:left="1055"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c.</w:t>
        <w:tab/>
        <w:t xml:space="preserve">The delivery may be from memory, extemporaneously, or manuscript.</w:t>
      </w:r>
    </w:p>
    <w:p w:rsidR="00000000" w:rsidDel="00000000" w:rsidP="00000000" w:rsidRDefault="00000000" w:rsidRPr="00000000" w14:paraId="00000324">
      <w:pPr>
        <w:widowControl w:val="0"/>
        <w:tabs>
          <w:tab w:val="left" w:leader="none" w:pos="1560"/>
        </w:tabs>
        <w:spacing w:line="233" w:lineRule="auto"/>
        <w:ind w:left="1055"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d.</w:t>
        <w:tab/>
        <w:t xml:space="preserve">The speech shall not exceed five minutes in length</w:t>
      </w:r>
    </w:p>
    <w:p w:rsidR="00000000" w:rsidDel="00000000" w:rsidP="00000000" w:rsidRDefault="00000000" w:rsidRPr="00000000" w14:paraId="00000325">
      <w:pPr>
        <w:widowControl w:val="0"/>
        <w:tabs>
          <w:tab w:val="left" w:leader="none" w:pos="1560"/>
        </w:tabs>
        <w:spacing w:line="234" w:lineRule="auto"/>
        <w:ind w:left="1055"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e.</w:t>
        <w:tab/>
        <w:t xml:space="preserve">This event will have one open division.</w:t>
      </w:r>
    </w:p>
    <w:p w:rsidR="00000000" w:rsidDel="00000000" w:rsidP="00000000" w:rsidRDefault="00000000" w:rsidRPr="00000000" w14:paraId="00000326">
      <w:pPr>
        <w:widowControl w:val="0"/>
        <w:spacing w:before="8"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327">
      <w:pPr>
        <w:widowControl w:val="0"/>
        <w:tabs>
          <w:tab w:val="left" w:leader="none" w:pos="1272"/>
        </w:tabs>
        <w:spacing w:line="234" w:lineRule="auto"/>
        <w:ind w:left="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 </w:t>
        <w:tab/>
        <w:t xml:space="preserve">9. Reader’s Theater</w:t>
      </w:r>
    </w:p>
    <w:p w:rsidR="00000000" w:rsidDel="00000000" w:rsidP="00000000" w:rsidRDefault="00000000" w:rsidRPr="00000000" w14:paraId="00000328">
      <w:pPr>
        <w:widowControl w:val="0"/>
        <w:spacing w:line="240" w:lineRule="auto"/>
        <w:ind w:left="720" w:right="340" w:firstLine="72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Readers Theater will utilize six preliminary rounds at the Fall and Spring Championship </w:t>
      </w:r>
    </w:p>
    <w:p w:rsidR="00000000" w:rsidDel="00000000" w:rsidP="00000000" w:rsidRDefault="00000000" w:rsidRPr="00000000" w14:paraId="00000329">
      <w:pPr>
        <w:widowControl w:val="0"/>
        <w:spacing w:line="240" w:lineRule="auto"/>
        <w:ind w:left="1440" w:right="34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tournaments, providing there is a minimum of entries. Readers Theater should be guaranteed fair, equitable and full competition.</w:t>
      </w:r>
    </w:p>
    <w:p w:rsidR="00000000" w:rsidDel="00000000" w:rsidP="00000000" w:rsidRDefault="00000000" w:rsidRPr="00000000" w14:paraId="0000032A">
      <w:pPr>
        <w:widowControl w:val="0"/>
        <w:tabs>
          <w:tab w:val="left" w:leader="none" w:pos="1560"/>
        </w:tabs>
        <w:spacing w:line="237" w:lineRule="auto"/>
        <w:ind w:left="1440" w:right="155"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  a.</w:t>
        <w:tab/>
        <w:t xml:space="preserve">Readers Theater is a group oral interpretation event involving three or more readers. The </w:t>
        <w:tab/>
        <w:tab/>
        <w:t xml:space="preserve">group of oral interpreters, through vivid vocal and physical clues, causes an audience to </w:t>
        <w:tab/>
        <w:tab/>
        <w:tab/>
        <w:t xml:space="preserve">see and hear characters expressing their attitudes toward an action so vividly that the </w:t>
        <w:tab/>
        <w:tab/>
        <w:tab/>
        <w:t xml:space="preserve">literature becomes a ‘living experience’--both for the readers and the audience. Readers </w:t>
        <w:tab/>
        <w:tab/>
        <w:tab/>
        <w:t xml:space="preserve">Theater should encourage the original work of the student.</w:t>
      </w:r>
    </w:p>
    <w:p w:rsidR="00000000" w:rsidDel="00000000" w:rsidP="00000000" w:rsidRDefault="00000000" w:rsidRPr="00000000" w14:paraId="0000032B">
      <w:pPr>
        <w:widowControl w:val="0"/>
        <w:tabs>
          <w:tab w:val="left" w:leader="none" w:pos="1560"/>
        </w:tabs>
        <w:spacing w:line="240" w:lineRule="auto"/>
        <w:ind w:left="1055" w:right="718"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b.</w:t>
        <w:tab/>
        <w:t xml:space="preserve">Students should interpret the literature from the printed page. 3) Several varieties </w:t>
      </w:r>
    </w:p>
    <w:p w:rsidR="00000000" w:rsidDel="00000000" w:rsidP="00000000" w:rsidRDefault="00000000" w:rsidRPr="00000000" w14:paraId="0000032C">
      <w:pPr>
        <w:widowControl w:val="0"/>
        <w:tabs>
          <w:tab w:val="left" w:leader="none" w:pos="1560"/>
        </w:tabs>
        <w:spacing w:line="240" w:lineRule="auto"/>
        <w:ind w:left="1055" w:right="718"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ab/>
        <w:t xml:space="preserve">of programs and procedures are recognized by PSCFA. Presentations should consist </w:t>
        <w:tab/>
        <w:tab/>
        <w:t xml:space="preserve">of:</w:t>
      </w:r>
    </w:p>
    <w:p w:rsidR="00000000" w:rsidDel="00000000" w:rsidP="00000000" w:rsidRDefault="00000000" w:rsidRPr="00000000" w14:paraId="0000032D">
      <w:pPr>
        <w:widowControl w:val="0"/>
        <w:tabs>
          <w:tab w:val="left" w:leader="none" w:pos="2423"/>
          <w:tab w:val="left" w:leader="none" w:pos="2424"/>
        </w:tabs>
        <w:spacing w:line="231" w:lineRule="auto"/>
        <w:ind w:left="2423"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1.  A thematic collage of varied literary selections from one or more authors; or</w:t>
      </w:r>
    </w:p>
    <w:p w:rsidR="00000000" w:rsidDel="00000000" w:rsidP="00000000" w:rsidRDefault="00000000" w:rsidRPr="00000000" w14:paraId="0000032E">
      <w:pPr>
        <w:widowControl w:val="0"/>
        <w:tabs>
          <w:tab w:val="left" w:leader="none" w:pos="2423"/>
          <w:tab w:val="left" w:leader="none" w:pos="2424"/>
        </w:tabs>
        <w:spacing w:line="233" w:lineRule="auto"/>
        <w:ind w:left="2423"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2.  A cutting or adaptation from a single piece of prose, poetry or drama.</w:t>
      </w:r>
    </w:p>
    <w:p w:rsidR="00000000" w:rsidDel="00000000" w:rsidP="00000000" w:rsidRDefault="00000000" w:rsidRPr="00000000" w14:paraId="0000032F">
      <w:pPr>
        <w:widowControl w:val="0"/>
        <w:tabs>
          <w:tab w:val="left" w:leader="none" w:pos="1560"/>
        </w:tabs>
        <w:spacing w:line="240" w:lineRule="auto"/>
        <w:ind w:left="1055" w:right="752"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c. </w:t>
        <w:tab/>
        <w:t xml:space="preserve">Ensemble, dress and music may be used as suggestive incidental accouterments to </w:t>
        <w:tab/>
        <w:tab/>
        <w:t xml:space="preserve">the program; however, extra-literary devices should not dominate the </w:t>
        <w:tab/>
        <w:tab/>
        <w:tab/>
        <w:tab/>
        <w:t xml:space="preserve">presentation.</w:t>
      </w:r>
    </w:p>
    <w:p w:rsidR="00000000" w:rsidDel="00000000" w:rsidP="00000000" w:rsidRDefault="00000000" w:rsidRPr="00000000" w14:paraId="00000330">
      <w:pPr>
        <w:widowControl w:val="0"/>
        <w:tabs>
          <w:tab w:val="left" w:leader="none" w:pos="1560"/>
        </w:tabs>
        <w:spacing w:line="231" w:lineRule="auto"/>
        <w:ind w:left="1055"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d.</w:t>
        <w:tab/>
        <w:t xml:space="preserve">Time limit for the event is 25 minutes which includes set-up, performance, and take-down.</w:t>
      </w:r>
    </w:p>
    <w:p w:rsidR="00000000" w:rsidDel="00000000" w:rsidP="00000000" w:rsidRDefault="00000000" w:rsidRPr="00000000" w14:paraId="00000331">
      <w:pPr>
        <w:widowControl w:val="0"/>
        <w:tabs>
          <w:tab w:val="left" w:leader="none" w:pos="1560"/>
        </w:tabs>
        <w:spacing w:line="233" w:lineRule="auto"/>
        <w:ind w:left="1055"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e.</w:t>
        <w:tab/>
        <w:t xml:space="preserve">PSCFA adopts the policy of breaking brackets in readers theater using the criteria of</w:t>
      </w:r>
    </w:p>
    <w:p w:rsidR="00000000" w:rsidDel="00000000" w:rsidP="00000000" w:rsidRDefault="00000000" w:rsidRPr="00000000" w14:paraId="00000332">
      <w:pPr>
        <w:widowControl w:val="0"/>
        <w:tabs>
          <w:tab w:val="left" w:leader="none" w:pos="2423"/>
          <w:tab w:val="left" w:leader="none" w:pos="2424"/>
        </w:tabs>
        <w:spacing w:line="233" w:lineRule="auto"/>
        <w:ind w:left="2423"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1.</w:t>
        <w:tab/>
        <w:t xml:space="preserve">protecting the highest seed</w:t>
      </w:r>
    </w:p>
    <w:p w:rsidR="00000000" w:rsidDel="00000000" w:rsidP="00000000" w:rsidRDefault="00000000" w:rsidRPr="00000000" w14:paraId="00000333">
      <w:pPr>
        <w:widowControl w:val="0"/>
        <w:tabs>
          <w:tab w:val="left" w:leader="none" w:pos="2423"/>
          <w:tab w:val="left" w:leader="none" w:pos="2424"/>
        </w:tabs>
        <w:spacing w:line="233" w:lineRule="auto"/>
        <w:ind w:left="2423"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2.</w:t>
        <w:tab/>
        <w:t xml:space="preserve">changing the fewest number of brackets</w:t>
      </w:r>
    </w:p>
    <w:p w:rsidR="00000000" w:rsidDel="00000000" w:rsidP="00000000" w:rsidRDefault="00000000" w:rsidRPr="00000000" w14:paraId="00000334">
      <w:pPr>
        <w:widowControl w:val="0"/>
        <w:tabs>
          <w:tab w:val="left" w:leader="none" w:pos="2423"/>
          <w:tab w:val="left" w:leader="none" w:pos="2424"/>
        </w:tabs>
        <w:spacing w:line="233" w:lineRule="auto"/>
        <w:ind w:left="2423"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3.</w:t>
        <w:tab/>
        <w:t xml:space="preserve">preserving bracket order</w:t>
      </w:r>
    </w:p>
    <w:p w:rsidR="00000000" w:rsidDel="00000000" w:rsidP="00000000" w:rsidRDefault="00000000" w:rsidRPr="00000000" w14:paraId="00000335">
      <w:pPr>
        <w:widowControl w:val="0"/>
        <w:tabs>
          <w:tab w:val="left" w:leader="none" w:pos="1559"/>
        </w:tabs>
        <w:spacing w:line="240" w:lineRule="auto"/>
        <w:ind w:left="1055" w:right="265"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f.</w:t>
        <w:tab/>
        <w:t xml:space="preserve">In RT, any team who is late fifteen (15) minutes past the posted starting time of the </w:t>
        <w:tab/>
        <w:tab/>
        <w:t xml:space="preserve">round is subject to forfeiture at the discretion of the tournament director.</w:t>
      </w:r>
    </w:p>
    <w:p w:rsidR="00000000" w:rsidDel="00000000" w:rsidP="00000000" w:rsidRDefault="00000000" w:rsidRPr="00000000" w14:paraId="00000336">
      <w:pPr>
        <w:widowControl w:val="0"/>
        <w:tabs>
          <w:tab w:val="left" w:leader="none" w:pos="696"/>
        </w:tabs>
        <w:spacing w:line="234" w:lineRule="auto"/>
        <w:ind w:left="0" w:firstLine="0"/>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337">
      <w:pPr>
        <w:widowControl w:val="0"/>
        <w:tabs>
          <w:tab w:val="left" w:leader="none" w:pos="696"/>
        </w:tabs>
        <w:spacing w:line="234" w:lineRule="auto"/>
        <w:ind w:left="0" w:firstLine="0"/>
        <w:rPr>
          <w:rFonts w:ascii="Caladea" w:cs="Caladea" w:eastAsia="Caladea" w:hAnsi="Caladea"/>
          <w:sz w:val="21"/>
          <w:szCs w:val="21"/>
          <w:highlight w:val="green"/>
        </w:rPr>
      </w:pPr>
      <w:r w:rsidDel="00000000" w:rsidR="00000000" w:rsidRPr="00000000">
        <w:rPr>
          <w:rFonts w:ascii="Caladea" w:cs="Caladea" w:eastAsia="Caladea" w:hAnsi="Caladea"/>
          <w:sz w:val="21"/>
          <w:szCs w:val="21"/>
          <w:highlight w:val="green"/>
          <w:rtl w:val="0"/>
        </w:rPr>
        <w:t xml:space="preserve">D.  Regulations for Appeals &amp; Protests</w:t>
      </w:r>
    </w:p>
    <w:p w:rsidR="00000000" w:rsidDel="00000000" w:rsidP="00000000" w:rsidRDefault="00000000" w:rsidRPr="00000000" w14:paraId="00000338">
      <w:pPr>
        <w:widowControl w:val="0"/>
        <w:tabs>
          <w:tab w:val="left" w:leader="none" w:pos="696"/>
        </w:tabs>
        <w:spacing w:line="234" w:lineRule="auto"/>
        <w:ind w:left="0" w:firstLine="0"/>
        <w:rPr>
          <w:rFonts w:ascii="Caladea" w:cs="Caladea" w:eastAsia="Caladea" w:hAnsi="Caladea"/>
          <w:sz w:val="21"/>
          <w:szCs w:val="21"/>
          <w:highlight w:val="green"/>
        </w:rPr>
      </w:pPr>
      <w:r w:rsidDel="00000000" w:rsidR="00000000" w:rsidRPr="00000000">
        <w:rPr>
          <w:rFonts w:ascii="Caladea" w:cs="Caladea" w:eastAsia="Caladea" w:hAnsi="Caladea"/>
          <w:sz w:val="21"/>
          <w:szCs w:val="21"/>
          <w:rtl w:val="0"/>
        </w:rPr>
        <w:tab/>
      </w:r>
      <w:r w:rsidDel="00000000" w:rsidR="00000000" w:rsidRPr="00000000">
        <w:rPr>
          <w:rFonts w:ascii="Caladea" w:cs="Caladea" w:eastAsia="Caladea" w:hAnsi="Caladea"/>
          <w:sz w:val="21"/>
          <w:szCs w:val="21"/>
          <w:highlight w:val="green"/>
          <w:rtl w:val="0"/>
        </w:rPr>
        <w:t xml:space="preserve">All appeals &amp; protests cannot be made until after the round has completed.</w:t>
      </w:r>
    </w:p>
    <w:p w:rsidR="00000000" w:rsidDel="00000000" w:rsidP="00000000" w:rsidRDefault="00000000" w:rsidRPr="00000000" w14:paraId="00000339">
      <w:pPr>
        <w:widowControl w:val="0"/>
        <w:tabs>
          <w:tab w:val="left" w:leader="none" w:pos="696"/>
        </w:tabs>
        <w:spacing w:line="234" w:lineRule="auto"/>
        <w:ind w:left="0" w:firstLine="0"/>
        <w:rPr>
          <w:rFonts w:ascii="Caladea" w:cs="Caladea" w:eastAsia="Caladea" w:hAnsi="Caladea"/>
          <w:sz w:val="19"/>
          <w:szCs w:val="19"/>
        </w:rPr>
      </w:pPr>
      <w:r w:rsidDel="00000000" w:rsidR="00000000" w:rsidRPr="00000000">
        <w:rPr>
          <w:rFonts w:ascii="Caladea" w:cs="Caladea" w:eastAsia="Caladea" w:hAnsi="Caladea"/>
          <w:sz w:val="19"/>
          <w:szCs w:val="19"/>
          <w:rtl w:val="0"/>
        </w:rPr>
        <w:tab/>
      </w:r>
    </w:p>
    <w:p w:rsidR="00000000" w:rsidDel="00000000" w:rsidP="00000000" w:rsidRDefault="00000000" w:rsidRPr="00000000" w14:paraId="0000033A">
      <w:pPr>
        <w:widowControl w:val="0"/>
        <w:tabs>
          <w:tab w:val="left" w:leader="none" w:pos="696"/>
        </w:tabs>
        <w:spacing w:line="234" w:lineRule="auto"/>
        <w:ind w:left="0" w:firstLine="0"/>
        <w:rPr>
          <w:rFonts w:ascii="Caladea" w:cs="Caladea" w:eastAsia="Caladea" w:hAnsi="Caladea"/>
          <w:b w:val="1"/>
          <w:sz w:val="20"/>
          <w:szCs w:val="20"/>
        </w:rPr>
      </w:pPr>
      <w:r w:rsidDel="00000000" w:rsidR="00000000" w:rsidRPr="00000000">
        <w:rPr>
          <w:rFonts w:ascii="Caladea" w:cs="Caladea" w:eastAsia="Caladea" w:hAnsi="Caladea"/>
          <w:b w:val="1"/>
          <w:sz w:val="20"/>
          <w:szCs w:val="20"/>
          <w:rtl w:val="0"/>
        </w:rPr>
        <w:t xml:space="preserve">VII.  Proposing New Events</w:t>
      </w:r>
    </w:p>
    <w:p w:rsidR="00000000" w:rsidDel="00000000" w:rsidP="00000000" w:rsidRDefault="00000000" w:rsidRPr="00000000" w14:paraId="0000033B">
      <w:pPr>
        <w:widowControl w:val="0"/>
        <w:numPr>
          <w:ilvl w:val="0"/>
          <w:numId w:val="23"/>
        </w:numPr>
        <w:tabs>
          <w:tab w:val="left" w:leader="none" w:pos="904"/>
        </w:tabs>
        <w:spacing w:line="233" w:lineRule="auto"/>
        <w:ind w:left="720"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Proposing new events for PSCFA Tournaments</w:t>
      </w:r>
    </w:p>
    <w:p w:rsidR="00000000" w:rsidDel="00000000" w:rsidP="00000000" w:rsidRDefault="00000000" w:rsidRPr="00000000" w14:paraId="0000033C">
      <w:pPr>
        <w:widowControl w:val="0"/>
        <w:tabs>
          <w:tab w:val="left" w:leader="none" w:pos="1178"/>
        </w:tabs>
        <w:spacing w:line="240" w:lineRule="auto"/>
        <w:ind w:left="0" w:right="794"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A. </w:t>
        <w:tab/>
        <w:t xml:space="preserve">New events may only be proposed by affiliates of PSCFA member schools in good financial </w:t>
        <w:tab/>
        <w:tab/>
        <w:t xml:space="preserve">standing.</w:t>
      </w:r>
    </w:p>
    <w:p w:rsidR="00000000" w:rsidDel="00000000" w:rsidP="00000000" w:rsidRDefault="00000000" w:rsidRPr="00000000" w14:paraId="0000033D">
      <w:pPr>
        <w:widowControl w:val="0"/>
        <w:tabs>
          <w:tab w:val="left" w:leader="none" w:pos="1178"/>
        </w:tabs>
        <w:spacing w:line="240" w:lineRule="auto"/>
        <w:ind w:left="0" w:right="794"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B.</w:t>
        <w:tab/>
        <w:t xml:space="preserve">   New event proposals will only be voted on at the fall PSCFA coaches conference</w:t>
      </w:r>
    </w:p>
    <w:p w:rsidR="00000000" w:rsidDel="00000000" w:rsidP="00000000" w:rsidRDefault="00000000" w:rsidRPr="00000000" w14:paraId="0000033E">
      <w:pPr>
        <w:widowControl w:val="0"/>
        <w:tabs>
          <w:tab w:val="left" w:leader="none" w:pos="1560"/>
        </w:tabs>
        <w:spacing w:before="1" w:line="237" w:lineRule="auto"/>
        <w:ind w:left="1055" w:right="26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   C.   </w:t>
        <w:tab/>
        <w:t xml:space="preserve">All proposals require a “New Event Proposal Form” as (provided by PSCFA) to be submitted </w:t>
        <w:tab/>
        <w:t xml:space="preserve">electronically to the PSCFA President by September 1</w:t>
      </w:r>
      <w:r w:rsidDel="00000000" w:rsidR="00000000" w:rsidRPr="00000000">
        <w:rPr>
          <w:rFonts w:ascii="Caladea" w:cs="Caladea" w:eastAsia="Caladea" w:hAnsi="Caladea"/>
          <w:sz w:val="21.666666666666668"/>
          <w:szCs w:val="21.666666666666668"/>
          <w:vertAlign w:val="superscript"/>
          <w:rtl w:val="0"/>
        </w:rPr>
        <w:t xml:space="preserve">st </w:t>
      </w:r>
      <w:r w:rsidDel="00000000" w:rsidR="00000000" w:rsidRPr="00000000">
        <w:rPr>
          <w:rFonts w:ascii="Caladea" w:cs="Caladea" w:eastAsia="Caladea" w:hAnsi="Caladea"/>
          <w:sz w:val="20"/>
          <w:szCs w:val="20"/>
          <w:rtl w:val="0"/>
        </w:rPr>
        <w:t xml:space="preserve">of the proposal year. The President will </w:t>
        <w:tab/>
        <w:t xml:space="preserve">make every possible effort to post all received proposal forms on the PSCFA website and/or </w:t>
        <w:tab/>
        <w:t xml:space="preserve">circulate them via email to the membership by the Tuesday prior to the Fall Coaches Conference</w:t>
      </w:r>
    </w:p>
    <w:p w:rsidR="00000000" w:rsidDel="00000000" w:rsidP="00000000" w:rsidRDefault="00000000" w:rsidRPr="00000000" w14:paraId="0000033F">
      <w:pPr>
        <w:widowControl w:val="0"/>
        <w:tabs>
          <w:tab w:val="left" w:leader="none" w:pos="1559"/>
          <w:tab w:val="left" w:leader="none" w:pos="1560"/>
        </w:tabs>
        <w:spacing w:line="240" w:lineRule="auto"/>
        <w:ind w:left="1055" w:right="314"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   D. </w:t>
        <w:tab/>
        <w:t xml:space="preserve">For new events that have not been previously offered at multiple tournaments within the </w:t>
        <w:tab/>
        <w:t xml:space="preserve">region, it is strongly suggested that the proposal include a live or video demonstration (or </w:t>
        <w:tab/>
        <w:t xml:space="preserve">partial demonstration) at the Fall Coaches Conference during a Saturday afternoon session.</w:t>
      </w:r>
    </w:p>
    <w:p w:rsidR="00000000" w:rsidDel="00000000" w:rsidP="00000000" w:rsidRDefault="00000000" w:rsidRPr="00000000" w14:paraId="00000340">
      <w:pPr>
        <w:widowControl w:val="0"/>
        <w:spacing w:line="240" w:lineRule="auto"/>
        <w:rPr>
          <w:rFonts w:ascii="Caladea" w:cs="Caladea" w:eastAsia="Caladea" w:hAnsi="Caladea"/>
          <w:sz w:val="20"/>
          <w:szCs w:val="20"/>
        </w:rPr>
      </w:pPr>
      <w:r w:rsidDel="00000000" w:rsidR="00000000" w:rsidRPr="00000000">
        <w:rPr>
          <w:rtl w:val="0"/>
        </w:rPr>
      </w:r>
    </w:p>
    <w:p w:rsidR="00000000" w:rsidDel="00000000" w:rsidP="00000000" w:rsidRDefault="00000000" w:rsidRPr="00000000" w14:paraId="00000341">
      <w:pPr>
        <w:widowControl w:val="0"/>
        <w:tabs>
          <w:tab w:val="left" w:leader="none" w:pos="1560"/>
        </w:tabs>
        <w:spacing w:before="75" w:line="240" w:lineRule="auto"/>
        <w:ind w:left="1055" w:right="239" w:firstLine="0"/>
        <w:jc w:val="both"/>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   E.</w:t>
        <w:tab/>
        <w:t xml:space="preserve">All new events require one year of “experimental event” status before they may be proposed for </w:t>
        <w:tab/>
        <w:tab/>
        <w:t xml:space="preserve">permanent adoption.</w:t>
      </w:r>
    </w:p>
    <w:p w:rsidR="00000000" w:rsidDel="00000000" w:rsidP="00000000" w:rsidRDefault="00000000" w:rsidRPr="00000000" w14:paraId="00000342">
      <w:pPr>
        <w:widowControl w:val="0"/>
        <w:tabs>
          <w:tab w:val="left" w:leader="none" w:pos="1560"/>
        </w:tabs>
        <w:spacing w:line="237" w:lineRule="auto"/>
        <w:ind w:left="1055" w:right="867" w:firstLine="0"/>
        <w:jc w:val="both"/>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   F.</w:t>
        <w:tab/>
        <w:t xml:space="preserve">Experimental events will be offered with no entry fees. Awards will be in the form of </w:t>
        <w:tab/>
        <w:tab/>
        <w:t xml:space="preserve">certificates and the events will not count for sweepstakes. Results will not impact an </w:t>
        <w:tab/>
        <w:tab/>
        <w:t xml:space="preserve">individual student’s eligibility at other PSCFA tournaments.</w:t>
      </w:r>
    </w:p>
    <w:p w:rsidR="00000000" w:rsidDel="00000000" w:rsidP="00000000" w:rsidRDefault="00000000" w:rsidRPr="00000000" w14:paraId="00000343">
      <w:pPr>
        <w:widowControl w:val="0"/>
        <w:tabs>
          <w:tab w:val="left" w:leader="none" w:pos="1559"/>
          <w:tab w:val="left" w:leader="none" w:pos="1560"/>
        </w:tabs>
        <w:spacing w:line="240" w:lineRule="auto"/>
        <w:ind w:left="1055" w:right="237"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   G.</w:t>
        <w:tab/>
        <w:t xml:space="preserve">Experimental events will automatically sunset after one year. A resubmission of the request is </w:t>
        <w:tab/>
        <w:tab/>
        <w:t xml:space="preserve">required after the first year for extension of experimental status or permanent adoption.</w:t>
      </w:r>
    </w:p>
    <w:p w:rsidR="00000000" w:rsidDel="00000000" w:rsidP="00000000" w:rsidRDefault="00000000" w:rsidRPr="00000000" w14:paraId="00000344">
      <w:pPr>
        <w:widowControl w:val="0"/>
        <w:tabs>
          <w:tab w:val="left" w:leader="none" w:pos="1560"/>
        </w:tabs>
        <w:spacing w:line="237" w:lineRule="auto"/>
        <w:ind w:left="1055" w:right="337"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   H.</w:t>
        <w:tab/>
        <w:t xml:space="preserve">Tournament directors have the discretion to limit entries for experimental events based on </w:t>
        <w:tab/>
        <w:t xml:space="preserve">practical considerations.</w:t>
      </w:r>
    </w:p>
    <w:p w:rsidR="00000000" w:rsidDel="00000000" w:rsidP="00000000" w:rsidRDefault="00000000" w:rsidRPr="00000000" w14:paraId="00000345">
      <w:pPr>
        <w:widowControl w:val="0"/>
        <w:tabs>
          <w:tab w:val="left" w:leader="none" w:pos="1560"/>
        </w:tabs>
        <w:spacing w:line="240" w:lineRule="auto"/>
        <w:ind w:left="1055" w:right="165"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   I.</w:t>
        <w:tab/>
        <w:t xml:space="preserve">If a new event is approved, the sponsor should be prepared to present a live student </w:t>
        <w:tab/>
        <w:tab/>
        <w:tab/>
        <w:t xml:space="preserve">demonstration of the event with coach commentary at the Fall Demonstration Seminar of the </w:t>
        <w:tab/>
        <w:tab/>
        <w:t xml:space="preserve">first year the event is offered. Scheduling is at the discretion of the seminar director.</w:t>
      </w:r>
    </w:p>
    <w:p w:rsidR="00000000" w:rsidDel="00000000" w:rsidP="00000000" w:rsidRDefault="00000000" w:rsidRPr="00000000" w14:paraId="00000346">
      <w:pPr>
        <w:widowControl w:val="0"/>
        <w:tabs>
          <w:tab w:val="left" w:leader="none" w:pos="1559"/>
          <w:tab w:val="left" w:leader="none" w:pos="1560"/>
        </w:tabs>
        <w:spacing w:line="237" w:lineRule="auto"/>
        <w:ind w:left="1055" w:right="1223"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   J.</w:t>
        <w:tab/>
        <w:t xml:space="preserve">Events may be extended on an experimental basis for an additional year through </w:t>
        <w:tab/>
        <w:t xml:space="preserve">resubmission of documents the following fall.</w:t>
      </w:r>
    </w:p>
    <w:p w:rsidR="00000000" w:rsidDel="00000000" w:rsidP="00000000" w:rsidRDefault="00000000" w:rsidRPr="00000000" w14:paraId="00000347">
      <w:pPr>
        <w:widowControl w:val="0"/>
        <w:tabs>
          <w:tab w:val="left" w:leader="none" w:pos="1559"/>
          <w:tab w:val="left" w:leader="none" w:pos="1560"/>
        </w:tabs>
        <w:spacing w:line="240" w:lineRule="auto"/>
        <w:ind w:left="1055" w:right="415"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   K.</w:t>
        <w:tab/>
        <w:t xml:space="preserve">To propose permanent addition of event, sponsor (or designee) must present written analysis </w:t>
        <w:tab/>
        <w:t xml:space="preserve">at the following year’s PSCFA Fall Coaches Conference along with a new event proposal form.          </w:t>
      </w:r>
    </w:p>
    <w:p w:rsidR="00000000" w:rsidDel="00000000" w:rsidP="00000000" w:rsidRDefault="00000000" w:rsidRPr="00000000" w14:paraId="00000348">
      <w:pPr>
        <w:widowControl w:val="0"/>
        <w:tabs>
          <w:tab w:val="left" w:leader="none" w:pos="1559"/>
          <w:tab w:val="left" w:leader="none" w:pos="1560"/>
        </w:tabs>
        <w:spacing w:line="240" w:lineRule="auto"/>
        <w:ind w:left="1055" w:right="415"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   L.</w:t>
        <w:tab/>
        <w:t xml:space="preserve">It is strongly suggested that supplemental documentation for the proposal include survey </w:t>
        <w:tab/>
        <w:t xml:space="preserve">results from both coaches and students about the event.</w:t>
      </w:r>
    </w:p>
    <w:p w:rsidR="00000000" w:rsidDel="00000000" w:rsidP="00000000" w:rsidRDefault="00000000" w:rsidRPr="00000000" w14:paraId="00000349">
      <w:pPr>
        <w:widowControl w:val="0"/>
        <w:tabs>
          <w:tab w:val="left" w:leader="none" w:pos="1560"/>
        </w:tabs>
        <w:spacing w:line="228" w:lineRule="auto"/>
        <w:ind w:left="1055"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   M.</w:t>
        <w:tab/>
        <w:t xml:space="preserve">Events that are not approved for permanent adoption can be resubmitted in future years.</w:t>
      </w:r>
    </w:p>
    <w:p w:rsidR="00000000" w:rsidDel="00000000" w:rsidP="00000000" w:rsidRDefault="00000000" w:rsidRPr="00000000" w14:paraId="0000034A">
      <w:pPr>
        <w:widowControl w:val="0"/>
        <w:tabs>
          <w:tab w:val="left" w:leader="none" w:pos="1272"/>
        </w:tabs>
        <w:spacing w:line="234" w:lineRule="auto"/>
        <w:ind w:left="0" w:firstLine="0"/>
        <w:rPr>
          <w:rFonts w:ascii="Caladea" w:cs="Caladea" w:eastAsia="Caladea" w:hAnsi="Caladea"/>
          <w:sz w:val="20"/>
          <w:szCs w:val="20"/>
        </w:rPr>
      </w:pPr>
      <w:r w:rsidDel="00000000" w:rsidR="00000000" w:rsidRPr="00000000">
        <w:rPr>
          <w:rFonts w:ascii="Caladea" w:cs="Caladea" w:eastAsia="Caladea" w:hAnsi="Caladea"/>
          <w:sz w:val="19"/>
          <w:szCs w:val="19"/>
          <w:rtl w:val="0"/>
        </w:rPr>
        <w:t xml:space="preserve">    2.  </w:t>
      </w:r>
      <w:r w:rsidDel="00000000" w:rsidR="00000000" w:rsidRPr="00000000">
        <w:rPr>
          <w:rFonts w:ascii="Caladea" w:cs="Caladea" w:eastAsia="Caladea" w:hAnsi="Caladea"/>
          <w:sz w:val="20"/>
          <w:szCs w:val="20"/>
          <w:rtl w:val="0"/>
        </w:rPr>
        <w:t xml:space="preserve">New Event Proposal Form</w:t>
      </w:r>
    </w:p>
    <w:p w:rsidR="00000000" w:rsidDel="00000000" w:rsidP="00000000" w:rsidRDefault="00000000" w:rsidRPr="00000000" w14:paraId="0000034B">
      <w:pPr>
        <w:widowControl w:val="0"/>
        <w:numPr>
          <w:ilvl w:val="0"/>
          <w:numId w:val="32"/>
        </w:numPr>
        <w:tabs>
          <w:tab w:val="left" w:leader="none" w:pos="1560"/>
        </w:tabs>
        <w:spacing w:line="233" w:lineRule="auto"/>
        <w:ind w:left="1440"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ab/>
        <w:t xml:space="preserve">The new Event Proposal must include specific information as provided in the Proposal Form.</w:t>
      </w:r>
    </w:p>
    <w:p w:rsidR="00000000" w:rsidDel="00000000" w:rsidP="00000000" w:rsidRDefault="00000000" w:rsidRPr="00000000" w14:paraId="0000034C">
      <w:pPr>
        <w:widowControl w:val="0"/>
        <w:tabs>
          <w:tab w:val="left" w:leader="none" w:pos="1560"/>
        </w:tabs>
        <w:spacing w:line="240" w:lineRule="auto"/>
        <w:ind w:left="1055" w:right="291"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 B.</w:t>
        <w:tab/>
        <w:t xml:space="preserve">A copy of the New Event Proposal will be provided by the Executive Secretary of PSCFA and can </w:t>
        <w:tab/>
        <w:t xml:space="preserve">be found on the PSCFA website.</w:t>
      </w:r>
    </w:p>
    <w:p w:rsidR="00000000" w:rsidDel="00000000" w:rsidP="00000000" w:rsidRDefault="00000000" w:rsidRPr="00000000" w14:paraId="0000034D">
      <w:pPr>
        <w:widowControl w:val="0"/>
        <w:spacing w:line="240" w:lineRule="auto"/>
        <w:rPr>
          <w:rFonts w:ascii="Caladea" w:cs="Caladea" w:eastAsia="Caladea" w:hAnsi="Caladea"/>
          <w:sz w:val="20"/>
          <w:szCs w:val="20"/>
        </w:rPr>
      </w:pPr>
      <w:r w:rsidDel="00000000" w:rsidR="00000000" w:rsidRPr="00000000">
        <w:rPr>
          <w:rtl w:val="0"/>
        </w:rPr>
      </w:r>
    </w:p>
    <w:p w:rsidR="00000000" w:rsidDel="00000000" w:rsidP="00000000" w:rsidRDefault="00000000" w:rsidRPr="00000000" w14:paraId="0000034E">
      <w:pPr>
        <w:pStyle w:val="Heading1"/>
        <w:keepNext w:val="0"/>
        <w:keepLines w:val="0"/>
        <w:widowControl w:val="0"/>
        <w:numPr>
          <w:ilvl w:val="0"/>
          <w:numId w:val="21"/>
        </w:numPr>
        <w:tabs>
          <w:tab w:val="left" w:leader="none" w:pos="409"/>
        </w:tabs>
        <w:spacing w:after="0" w:before="75" w:line="240" w:lineRule="auto"/>
        <w:ind w:left="408" w:hanging="289"/>
        <w:rPr>
          <w:rFonts w:ascii="Caladea" w:cs="Caladea" w:eastAsia="Caladea" w:hAnsi="Caladea"/>
          <w:b w:val="1"/>
          <w:sz w:val="20"/>
          <w:szCs w:val="20"/>
        </w:rPr>
      </w:pPr>
      <w:r w:rsidDel="00000000" w:rsidR="00000000" w:rsidRPr="00000000">
        <w:rPr>
          <w:rFonts w:ascii="Caladea" w:cs="Caladea" w:eastAsia="Caladea" w:hAnsi="Caladea"/>
          <w:b w:val="1"/>
          <w:sz w:val="20"/>
          <w:szCs w:val="20"/>
          <w:rtl w:val="0"/>
        </w:rPr>
        <w:t xml:space="preserve">TOURNAMENT HOST</w:t>
      </w:r>
    </w:p>
    <w:p w:rsidR="00000000" w:rsidDel="00000000" w:rsidP="00000000" w:rsidRDefault="00000000" w:rsidRPr="00000000" w14:paraId="0000034F">
      <w:pPr>
        <w:widowControl w:val="0"/>
        <w:spacing w:before="9" w:line="240" w:lineRule="auto"/>
        <w:rPr>
          <w:rFonts w:ascii="Caladea" w:cs="Caladea" w:eastAsia="Caladea" w:hAnsi="Caladea"/>
          <w:b w:val="1"/>
          <w:sz w:val="19"/>
          <w:szCs w:val="19"/>
        </w:rPr>
      </w:pPr>
      <w:r w:rsidDel="00000000" w:rsidR="00000000" w:rsidRPr="00000000">
        <w:rPr>
          <w:rtl w:val="0"/>
        </w:rPr>
      </w:r>
    </w:p>
    <w:p w:rsidR="00000000" w:rsidDel="00000000" w:rsidP="00000000" w:rsidRDefault="00000000" w:rsidRPr="00000000" w14:paraId="00000350">
      <w:pPr>
        <w:widowControl w:val="0"/>
        <w:tabs>
          <w:tab w:val="left" w:leader="none" w:pos="696"/>
        </w:tabs>
        <w:spacing w:line="240" w:lineRule="auto"/>
        <w:ind w:left="695" w:right="326" w:firstLine="0"/>
        <w:jc w:val="both"/>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PSCFA will credit $300 to the account of Tournament Hosts or waive entry fees, whichever is greater. The host school is still responsible for all judging and/or nuisance fees. Up to three hosts working in tabroom may cover the host school’s judging commitment.</w:t>
      </w:r>
    </w:p>
    <w:p w:rsidR="00000000" w:rsidDel="00000000" w:rsidP="00000000" w:rsidRDefault="00000000" w:rsidRPr="00000000" w14:paraId="00000351">
      <w:pPr>
        <w:widowControl w:val="0"/>
        <w:spacing w:before="5"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352">
      <w:pPr>
        <w:widowControl w:val="0"/>
        <w:tabs>
          <w:tab w:val="left" w:leader="none" w:pos="696"/>
        </w:tabs>
        <w:spacing w:before="1" w:line="234" w:lineRule="auto"/>
        <w:ind w:left="695"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Tournament Host Incentive:</w:t>
      </w:r>
    </w:p>
    <w:p w:rsidR="00000000" w:rsidDel="00000000" w:rsidP="00000000" w:rsidRDefault="00000000" w:rsidRPr="00000000" w14:paraId="00000353">
      <w:pPr>
        <w:widowControl w:val="0"/>
        <w:spacing w:line="240" w:lineRule="auto"/>
        <w:ind w:left="767"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A facilities fee of $35 will be added to the fee sheets at Fall Champs, Spring Champs, and Cool-Off. All facilities fees collected will be given to the host school. The host school can choose to have a check cut directly to the school or to keep the money with PSCFA.</w:t>
      </w:r>
    </w:p>
    <w:p w:rsidR="00000000" w:rsidDel="00000000" w:rsidP="00000000" w:rsidRDefault="00000000" w:rsidRPr="00000000" w14:paraId="00000354">
      <w:pPr>
        <w:widowControl w:val="0"/>
        <w:spacing w:before="4"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355">
      <w:pPr>
        <w:widowControl w:val="0"/>
        <w:tabs>
          <w:tab w:val="left" w:leader="none" w:pos="605"/>
        </w:tabs>
        <w:spacing w:line="234" w:lineRule="auto"/>
        <w:ind w:left="695"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Contributions to the tournament invitation</w:t>
      </w:r>
    </w:p>
    <w:p w:rsidR="00000000" w:rsidDel="00000000" w:rsidP="00000000" w:rsidRDefault="00000000" w:rsidRPr="00000000" w14:paraId="00000356">
      <w:pPr>
        <w:widowControl w:val="0"/>
        <w:tabs>
          <w:tab w:val="left" w:leader="none" w:pos="891"/>
        </w:tabs>
        <w:spacing w:line="233" w:lineRule="auto"/>
        <w:ind w:left="156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An area map showing access routes to the college.</w:t>
      </w:r>
    </w:p>
    <w:p w:rsidR="00000000" w:rsidDel="00000000" w:rsidP="00000000" w:rsidRDefault="00000000" w:rsidRPr="00000000" w14:paraId="00000357">
      <w:pPr>
        <w:widowControl w:val="0"/>
        <w:tabs>
          <w:tab w:val="left" w:leader="none" w:pos="891"/>
        </w:tabs>
        <w:spacing w:line="233" w:lineRule="auto"/>
        <w:ind w:left="156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A campus map indicating the location of headquarters and parking.</w:t>
      </w:r>
    </w:p>
    <w:p w:rsidR="00000000" w:rsidDel="00000000" w:rsidP="00000000" w:rsidRDefault="00000000" w:rsidRPr="00000000" w14:paraId="00000358">
      <w:pPr>
        <w:widowControl w:val="0"/>
        <w:tabs>
          <w:tab w:val="left" w:leader="none" w:pos="891"/>
        </w:tabs>
        <w:spacing w:line="234" w:lineRule="auto"/>
        <w:ind w:left="156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A list of restaurants in the area.</w:t>
      </w:r>
    </w:p>
    <w:p w:rsidR="00000000" w:rsidDel="00000000" w:rsidP="00000000" w:rsidRDefault="00000000" w:rsidRPr="00000000" w14:paraId="00000359">
      <w:pPr>
        <w:widowControl w:val="0"/>
        <w:spacing w:before="9"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35A">
      <w:pPr>
        <w:widowControl w:val="0"/>
        <w:tabs>
          <w:tab w:val="left" w:leader="none" w:pos="624"/>
        </w:tabs>
        <w:spacing w:line="234" w:lineRule="auto"/>
        <w:ind w:left="695"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Reservations of rooms and facilities</w:t>
      </w:r>
    </w:p>
    <w:p w:rsidR="00000000" w:rsidDel="00000000" w:rsidP="00000000" w:rsidRDefault="00000000" w:rsidRPr="00000000" w14:paraId="0000035B">
      <w:pPr>
        <w:widowControl w:val="0"/>
        <w:tabs>
          <w:tab w:val="left" w:leader="none" w:pos="891"/>
        </w:tabs>
        <w:spacing w:line="233" w:lineRule="auto"/>
        <w:ind w:left="156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An adequate number of rooms for the tournament should be reserved.</w:t>
      </w:r>
    </w:p>
    <w:p w:rsidR="00000000" w:rsidDel="00000000" w:rsidP="00000000" w:rsidRDefault="00000000" w:rsidRPr="00000000" w14:paraId="0000035C">
      <w:pPr>
        <w:widowControl w:val="0"/>
        <w:tabs>
          <w:tab w:val="left" w:leader="none" w:pos="891"/>
        </w:tabs>
        <w:spacing w:line="233" w:lineRule="auto"/>
        <w:ind w:left="156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An appropriate room for the awards assembly should be reserved.</w:t>
      </w:r>
    </w:p>
    <w:p w:rsidR="00000000" w:rsidDel="00000000" w:rsidP="00000000" w:rsidRDefault="00000000" w:rsidRPr="00000000" w14:paraId="0000035D">
      <w:pPr>
        <w:widowControl w:val="0"/>
        <w:tabs>
          <w:tab w:val="left" w:leader="none" w:pos="891"/>
        </w:tabs>
        <w:spacing w:line="240" w:lineRule="auto"/>
        <w:ind w:left="1560" w:right="244"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Hotel reservations for hired judges if necessary. (PSCFA will authorize and pay for tournament host schools to secure up to two four-person hotel rooms for guest paid judges who must commute more than 30 miles each way to the tournament. The tournament host shall assign the rooms on a first call, first-serve basis, with sensitivity to gender-based assignments. The maximum allowable amount to be reimbursed is $250.00 per tournament.)</w:t>
      </w:r>
    </w:p>
    <w:p w:rsidR="00000000" w:rsidDel="00000000" w:rsidP="00000000" w:rsidRDefault="00000000" w:rsidRPr="00000000" w14:paraId="0000035E">
      <w:pPr>
        <w:widowControl w:val="0"/>
        <w:tabs>
          <w:tab w:val="left" w:leader="none" w:pos="891"/>
        </w:tabs>
        <w:spacing w:line="237" w:lineRule="auto"/>
        <w:ind w:left="1560" w:right="13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A school hosting the Fall Coaches Conference will be reimbursed up to $600 for expenses for facilities fees, and coaches’ amenities. The Host School will coordinate all costs</w:t>
      </w:r>
    </w:p>
    <w:p w:rsidR="00000000" w:rsidDel="00000000" w:rsidP="00000000" w:rsidRDefault="00000000" w:rsidRPr="00000000" w14:paraId="0000035F">
      <w:pPr>
        <w:widowControl w:val="0"/>
        <w:spacing w:before="3"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360">
      <w:pPr>
        <w:widowControl w:val="0"/>
        <w:tabs>
          <w:tab w:val="left" w:leader="none" w:pos="608"/>
        </w:tabs>
        <w:spacing w:line="234" w:lineRule="auto"/>
        <w:ind w:left="695" w:firstLine="0"/>
        <w:jc w:val="both"/>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Equipment and supplies</w:t>
      </w:r>
    </w:p>
    <w:p w:rsidR="00000000" w:rsidDel="00000000" w:rsidP="00000000" w:rsidRDefault="00000000" w:rsidRPr="00000000" w14:paraId="00000361">
      <w:pPr>
        <w:widowControl w:val="0"/>
        <w:tabs>
          <w:tab w:val="left" w:leader="none" w:pos="891"/>
        </w:tabs>
        <w:spacing w:line="240" w:lineRule="auto"/>
        <w:ind w:left="1560" w:right="541" w:firstLine="0"/>
        <w:jc w:val="both"/>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The host should make available necessary quantities of supplies including: pencils, paper, paper clips, rubber bands, computer paper, tape (scotch and masking), large felt tip markers, stapler and staples, white business envelopes, computer printer cartridges, ballot envelopes, scissors, etc.</w:t>
      </w:r>
    </w:p>
    <w:p w:rsidR="00000000" w:rsidDel="00000000" w:rsidP="00000000" w:rsidRDefault="00000000" w:rsidRPr="00000000" w14:paraId="00000362">
      <w:pPr>
        <w:widowControl w:val="0"/>
        <w:tabs>
          <w:tab w:val="left" w:leader="none" w:pos="891"/>
        </w:tabs>
        <w:spacing w:line="237" w:lineRule="auto"/>
        <w:ind w:left="1560" w:right="612"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The host should make available necessary equipment including copier, extension cords, power strips, etc.</w:t>
        <w:br w:type="textWrapping"/>
      </w:r>
    </w:p>
    <w:p w:rsidR="00000000" w:rsidDel="00000000" w:rsidP="00000000" w:rsidRDefault="00000000" w:rsidRPr="00000000" w14:paraId="00000363">
      <w:pPr>
        <w:widowControl w:val="0"/>
        <w:tabs>
          <w:tab w:val="left" w:leader="none" w:pos="601"/>
        </w:tabs>
        <w:spacing w:line="234" w:lineRule="auto"/>
        <w:ind w:left="695" w:firstLine="0"/>
        <w:jc w:val="both"/>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Clerical Help</w:t>
      </w:r>
    </w:p>
    <w:p w:rsidR="00000000" w:rsidDel="00000000" w:rsidP="00000000" w:rsidRDefault="00000000" w:rsidRPr="00000000" w14:paraId="00000364">
      <w:pPr>
        <w:widowControl w:val="0"/>
        <w:spacing w:line="240" w:lineRule="auto"/>
        <w:ind w:left="696" w:right="833"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A sufficient number (5-10) of clerical helpers and messengers (students, friends, etc.) are to be obtained through recruitment from the host school.</w:t>
      </w:r>
    </w:p>
    <w:p w:rsidR="00000000" w:rsidDel="00000000" w:rsidP="00000000" w:rsidRDefault="00000000" w:rsidRPr="00000000" w14:paraId="00000365">
      <w:pPr>
        <w:widowControl w:val="0"/>
        <w:spacing w:before="6"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366">
      <w:pPr>
        <w:widowControl w:val="0"/>
        <w:tabs>
          <w:tab w:val="left" w:leader="none" w:pos="615"/>
        </w:tabs>
        <w:spacing w:line="234" w:lineRule="auto"/>
        <w:ind w:left="695"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Food for judges and the tab room</w:t>
      </w:r>
    </w:p>
    <w:p w:rsidR="00000000" w:rsidDel="00000000" w:rsidP="00000000" w:rsidRDefault="00000000" w:rsidRPr="00000000" w14:paraId="00000367">
      <w:pPr>
        <w:widowControl w:val="0"/>
        <w:spacing w:line="240" w:lineRule="auto"/>
        <w:ind w:left="695" w:right="121" w:firstLine="0"/>
        <w:rPr>
          <w:rFonts w:ascii="Caladea" w:cs="Caladea" w:eastAsia="Caladea" w:hAnsi="Caladea"/>
          <w:sz w:val="20"/>
          <w:szCs w:val="20"/>
        </w:rPr>
      </w:pPr>
      <w:r w:rsidDel="00000000" w:rsidR="00000000" w:rsidRPr="00000000">
        <w:rPr>
          <w:rFonts w:ascii="Caladea" w:cs="Caladea" w:eastAsia="Caladea" w:hAnsi="Caladea"/>
          <w:sz w:val="20"/>
          <w:szCs w:val="20"/>
          <w:highlight w:val="green"/>
          <w:rtl w:val="0"/>
        </w:rPr>
        <w:t xml:space="preserve">The tournament host will provide vegetarian-friendly meals for judges and the tab room. PSCFA will reimburse a maximum of $7000 for Fall Champs and $6000 for Spring Championship Tournaments; $3000 for Warm-Up and Cool-Off Tournaments. </w:t>
      </w:r>
      <w:r w:rsidDel="00000000" w:rsidR="00000000" w:rsidRPr="00000000">
        <w:rPr>
          <w:rFonts w:ascii="Caladea" w:cs="Caladea" w:eastAsia="Caladea" w:hAnsi="Caladea"/>
          <w:sz w:val="20"/>
          <w:szCs w:val="20"/>
          <w:rtl w:val="0"/>
        </w:rPr>
        <w:t xml:space="preserve">Host school will provide receipts for these expenses. Tournament Hosts for Fall and Spring Champs will be allocated $500 plus wellness fees to provide snacks (e.g., fruit, bagels, water, etc...) for students (Warmup Host will receive $200 for this purpose). The Host will provide the food at a time and distribute in a manner which best ensures all coaches and judges are given the opportunity to receive the food (as close to a time between rounds as possible). The Executive Treasurer and/or Secretary is authorized to provide an extra $200, if there are extenuating circumstances. </w:t>
      </w:r>
    </w:p>
    <w:p w:rsidR="00000000" w:rsidDel="00000000" w:rsidP="00000000" w:rsidRDefault="00000000" w:rsidRPr="00000000" w14:paraId="00000368">
      <w:pPr>
        <w:widowControl w:val="0"/>
        <w:spacing w:line="222" w:lineRule="auto"/>
        <w:ind w:left="696"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Hosts will (when possible) provide multiple wellness locations.</w:t>
      </w:r>
    </w:p>
    <w:p w:rsidR="00000000" w:rsidDel="00000000" w:rsidP="00000000" w:rsidRDefault="00000000" w:rsidRPr="00000000" w14:paraId="00000369">
      <w:pPr>
        <w:widowControl w:val="0"/>
        <w:spacing w:before="8"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36A">
      <w:pPr>
        <w:widowControl w:val="0"/>
        <w:tabs>
          <w:tab w:val="left" w:leader="none" w:pos="673"/>
        </w:tabs>
        <w:spacing w:line="234" w:lineRule="auto"/>
        <w:ind w:left="695" w:firstLine="0"/>
        <w:jc w:val="both"/>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Financial responsibility and reimbursement</w:t>
      </w:r>
    </w:p>
    <w:p w:rsidR="00000000" w:rsidDel="00000000" w:rsidP="00000000" w:rsidRDefault="00000000" w:rsidRPr="00000000" w14:paraId="0000036B">
      <w:pPr>
        <w:widowControl w:val="0"/>
        <w:spacing w:line="240" w:lineRule="auto"/>
        <w:ind w:left="696" w:right="429" w:firstLine="0"/>
        <w:jc w:val="both"/>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PSCFA will provide $300 to the Host School for expenses incurred in those instances when the host school cannot meet the expenses of providing the above materials (except food), the host school can petition the Executive Committee for reimbursement not to exceed $300 (and will provide receipts).</w:t>
      </w:r>
    </w:p>
    <w:p w:rsidR="00000000" w:rsidDel="00000000" w:rsidP="00000000" w:rsidRDefault="00000000" w:rsidRPr="00000000" w14:paraId="0000036C">
      <w:pPr>
        <w:widowControl w:val="0"/>
        <w:spacing w:before="5"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36D">
      <w:pPr>
        <w:widowControl w:val="0"/>
        <w:tabs>
          <w:tab w:val="left" w:leader="none" w:pos="558"/>
        </w:tabs>
        <w:spacing w:line="234" w:lineRule="auto"/>
        <w:ind w:left="695" w:firstLine="0"/>
        <w:jc w:val="both"/>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Award Duties</w:t>
      </w:r>
    </w:p>
    <w:p w:rsidR="00000000" w:rsidDel="00000000" w:rsidP="00000000" w:rsidRDefault="00000000" w:rsidRPr="00000000" w14:paraId="0000036E">
      <w:pPr>
        <w:widowControl w:val="0"/>
        <w:spacing w:line="234" w:lineRule="auto"/>
        <w:ind w:left="696"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Host School will be responsible for award set-up coordination.</w:t>
      </w:r>
    </w:p>
    <w:p w:rsidR="00000000" w:rsidDel="00000000" w:rsidP="00000000" w:rsidRDefault="00000000" w:rsidRPr="00000000" w14:paraId="0000036F">
      <w:pPr>
        <w:widowControl w:val="0"/>
        <w:spacing w:line="240" w:lineRule="auto"/>
        <w:rPr>
          <w:rFonts w:ascii="Caladea" w:cs="Caladea" w:eastAsia="Caladea" w:hAnsi="Caladea"/>
          <w:sz w:val="20"/>
          <w:szCs w:val="20"/>
        </w:rPr>
      </w:pPr>
      <w:r w:rsidDel="00000000" w:rsidR="00000000" w:rsidRPr="00000000">
        <w:rPr>
          <w:rtl w:val="0"/>
        </w:rPr>
      </w:r>
    </w:p>
    <w:p w:rsidR="00000000" w:rsidDel="00000000" w:rsidP="00000000" w:rsidRDefault="00000000" w:rsidRPr="00000000" w14:paraId="00000370">
      <w:pPr>
        <w:widowControl w:val="0"/>
        <w:numPr>
          <w:ilvl w:val="0"/>
          <w:numId w:val="21"/>
        </w:numPr>
        <w:tabs>
          <w:tab w:val="left" w:leader="none" w:pos="695"/>
          <w:tab w:val="left" w:leader="none" w:pos="697"/>
        </w:tabs>
        <w:spacing w:before="74" w:line="240" w:lineRule="auto"/>
        <w:ind w:left="696" w:hanging="578"/>
        <w:rPr>
          <w:rFonts w:ascii="Caladea" w:cs="Caladea" w:eastAsia="Caladea" w:hAnsi="Caladea"/>
          <w:b w:val="1"/>
          <w:sz w:val="20"/>
          <w:szCs w:val="20"/>
        </w:rPr>
      </w:pPr>
      <w:r w:rsidDel="00000000" w:rsidR="00000000" w:rsidRPr="00000000">
        <w:rPr>
          <w:rFonts w:ascii="Caladea" w:cs="Caladea" w:eastAsia="Caladea" w:hAnsi="Caladea"/>
          <w:b w:val="1"/>
          <w:sz w:val="20"/>
          <w:szCs w:val="20"/>
          <w:rtl w:val="0"/>
        </w:rPr>
        <w:t xml:space="preserve">TOURNAMENT DIRECTOR</w:t>
      </w:r>
    </w:p>
    <w:p w:rsidR="00000000" w:rsidDel="00000000" w:rsidP="00000000" w:rsidRDefault="00000000" w:rsidRPr="00000000" w14:paraId="00000371">
      <w:pPr>
        <w:widowControl w:val="0"/>
        <w:spacing w:before="8"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372">
      <w:pPr>
        <w:widowControl w:val="0"/>
        <w:numPr>
          <w:ilvl w:val="0"/>
          <w:numId w:val="5"/>
        </w:numPr>
        <w:tabs>
          <w:tab w:val="left" w:leader="none" w:pos="617"/>
        </w:tabs>
        <w:spacing w:after="0" w:afterAutospacing="0" w:before="1" w:line="234" w:lineRule="auto"/>
        <w:ind w:left="720" w:hanging="360"/>
        <w:jc w:val="both"/>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Personnel</w:t>
      </w:r>
    </w:p>
    <w:p w:rsidR="00000000" w:rsidDel="00000000" w:rsidP="00000000" w:rsidRDefault="00000000" w:rsidRPr="00000000" w14:paraId="00000373">
      <w:pPr>
        <w:widowControl w:val="0"/>
        <w:numPr>
          <w:ilvl w:val="0"/>
          <w:numId w:val="3"/>
        </w:numPr>
        <w:tabs>
          <w:tab w:val="left" w:leader="none" w:pos="617"/>
        </w:tabs>
        <w:spacing w:after="0" w:afterAutospacing="0" w:before="0" w:beforeAutospacing="0" w:line="234" w:lineRule="auto"/>
        <w:ind w:left="1440" w:hanging="360"/>
        <w:jc w:val="both"/>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The tournament director shall select and appoint tab room staff</w:t>
      </w:r>
    </w:p>
    <w:p w:rsidR="00000000" w:rsidDel="00000000" w:rsidP="00000000" w:rsidRDefault="00000000" w:rsidRPr="00000000" w14:paraId="00000374">
      <w:pPr>
        <w:widowControl w:val="0"/>
        <w:numPr>
          <w:ilvl w:val="0"/>
          <w:numId w:val="3"/>
        </w:numPr>
        <w:tabs>
          <w:tab w:val="left" w:leader="none" w:pos="617"/>
        </w:tabs>
        <w:spacing w:after="0" w:afterAutospacing="0" w:before="0" w:beforeAutospacing="0" w:line="234" w:lineRule="auto"/>
        <w:ind w:left="1440" w:hanging="360"/>
        <w:jc w:val="both"/>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The tournament director shall limit tab room personnel to a maximum of 12 persons including apprentices but excluding tournament host(s). A maximum of three tournament host(s) shall be allowed.</w:t>
      </w:r>
    </w:p>
    <w:p w:rsidR="00000000" w:rsidDel="00000000" w:rsidP="00000000" w:rsidRDefault="00000000" w:rsidRPr="00000000" w14:paraId="00000375">
      <w:pPr>
        <w:widowControl w:val="0"/>
        <w:numPr>
          <w:ilvl w:val="0"/>
          <w:numId w:val="3"/>
        </w:numPr>
        <w:tabs>
          <w:tab w:val="left" w:leader="none" w:pos="617"/>
        </w:tabs>
        <w:spacing w:after="0" w:afterAutospacing="0" w:before="0" w:beforeAutospacing="0" w:line="234" w:lineRule="auto"/>
        <w:ind w:left="1440" w:hanging="360"/>
        <w:jc w:val="both"/>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Individual event directors who are covering judging commitments for debate and/or readers theater entries must be willing to judge 2 rounds of debate or reader’s theater on the Friday of the tournament, should it become necessary. Debate and Readers Theater event directors who are not busy with other tournament tasks should be willing to judge rounds on the Sunday of the tournament if necessary.</w:t>
      </w:r>
    </w:p>
    <w:p w:rsidR="00000000" w:rsidDel="00000000" w:rsidP="00000000" w:rsidRDefault="00000000" w:rsidRPr="00000000" w14:paraId="00000376">
      <w:pPr>
        <w:widowControl w:val="0"/>
        <w:numPr>
          <w:ilvl w:val="0"/>
          <w:numId w:val="3"/>
        </w:numPr>
        <w:tabs>
          <w:tab w:val="left" w:leader="none" w:pos="617"/>
        </w:tabs>
        <w:spacing w:after="0" w:afterAutospacing="0" w:before="0" w:beforeAutospacing="0" w:line="234" w:lineRule="auto"/>
        <w:ind w:left="1440" w:hanging="360"/>
        <w:jc w:val="both"/>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The tournament director should contact the Executive Secretary for a list of persons interested in being a tab room apprentice. The tournament director is encouraged to use a minimum of 2 apprentices in their tab room. Persons interested in learning tab room operations (apprentices) notify the Executive Secretary.</w:t>
      </w:r>
    </w:p>
    <w:p w:rsidR="00000000" w:rsidDel="00000000" w:rsidP="00000000" w:rsidRDefault="00000000" w:rsidRPr="00000000" w14:paraId="00000377">
      <w:pPr>
        <w:widowControl w:val="0"/>
        <w:numPr>
          <w:ilvl w:val="0"/>
          <w:numId w:val="3"/>
        </w:numPr>
        <w:tabs>
          <w:tab w:val="left" w:leader="none" w:pos="617"/>
        </w:tabs>
        <w:spacing w:after="0" w:afterAutospacing="0" w:before="0" w:beforeAutospacing="0" w:line="234" w:lineRule="auto"/>
        <w:ind w:left="1440" w:hanging="360"/>
        <w:jc w:val="both"/>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The tournament director should ensure that the tab room is closed.</w:t>
      </w:r>
    </w:p>
    <w:p w:rsidR="00000000" w:rsidDel="00000000" w:rsidP="00000000" w:rsidRDefault="00000000" w:rsidRPr="00000000" w14:paraId="00000378">
      <w:pPr>
        <w:widowControl w:val="0"/>
        <w:numPr>
          <w:ilvl w:val="0"/>
          <w:numId w:val="3"/>
        </w:numPr>
        <w:tabs>
          <w:tab w:val="left" w:leader="none" w:pos="617"/>
        </w:tabs>
        <w:spacing w:after="0" w:afterAutospacing="0" w:before="0" w:beforeAutospacing="0" w:line="234" w:lineRule="auto"/>
        <w:ind w:left="1440" w:hanging="360"/>
        <w:jc w:val="both"/>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The Directors of PSCFA Tournaments shall select an apprentice to act as Tournament Assistant. The Director is encouraged to mentor the Apprentice prior to the Tournament. Said Apprentice shall be included within the 12-person limitation on Tab Room Staff.</w:t>
      </w:r>
    </w:p>
    <w:p w:rsidR="00000000" w:rsidDel="00000000" w:rsidP="00000000" w:rsidRDefault="00000000" w:rsidRPr="00000000" w14:paraId="00000379">
      <w:pPr>
        <w:widowControl w:val="0"/>
        <w:numPr>
          <w:ilvl w:val="0"/>
          <w:numId w:val="3"/>
        </w:numPr>
        <w:tabs>
          <w:tab w:val="left" w:leader="none" w:pos="617"/>
        </w:tabs>
        <w:spacing w:after="0" w:afterAutospacing="0" w:before="0" w:beforeAutospacing="0" w:line="234" w:lineRule="auto"/>
        <w:ind w:left="1440" w:hanging="360"/>
        <w:jc w:val="both"/>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PSCFA tournament directors should make every effort to support and encourage the maintenance of the mental health of the community by doing one or more of the following:</w:t>
      </w:r>
    </w:p>
    <w:p w:rsidR="00000000" w:rsidDel="00000000" w:rsidP="00000000" w:rsidRDefault="00000000" w:rsidRPr="00000000" w14:paraId="0000037A">
      <w:pPr>
        <w:widowControl w:val="0"/>
        <w:numPr>
          <w:ilvl w:val="0"/>
          <w:numId w:val="26"/>
        </w:numPr>
        <w:tabs>
          <w:tab w:val="left" w:leader="none" w:pos="617"/>
        </w:tabs>
        <w:spacing w:after="0" w:afterAutospacing="0" w:before="0" w:beforeAutospacing="0" w:line="234" w:lineRule="auto"/>
        <w:ind w:left="2160" w:hanging="360"/>
        <w:jc w:val="both"/>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Have a designated quiet room.</w:t>
      </w:r>
    </w:p>
    <w:p w:rsidR="00000000" w:rsidDel="00000000" w:rsidP="00000000" w:rsidRDefault="00000000" w:rsidRPr="00000000" w14:paraId="0000037B">
      <w:pPr>
        <w:widowControl w:val="0"/>
        <w:numPr>
          <w:ilvl w:val="0"/>
          <w:numId w:val="26"/>
        </w:numPr>
        <w:tabs>
          <w:tab w:val="left" w:leader="none" w:pos="617"/>
        </w:tabs>
        <w:spacing w:before="0" w:beforeAutospacing="0" w:line="234" w:lineRule="auto"/>
        <w:ind w:left="2160" w:hanging="360"/>
        <w:jc w:val="both"/>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Incorporate language on to Individual Event ballots that the judge reads in the round which includes the following statement:</w:t>
      </w:r>
    </w:p>
    <w:p w:rsidR="00000000" w:rsidDel="00000000" w:rsidP="00000000" w:rsidRDefault="00000000" w:rsidRPr="00000000" w14:paraId="0000037C">
      <w:pPr>
        <w:widowControl w:val="0"/>
        <w:tabs>
          <w:tab w:val="left" w:leader="none" w:pos="934"/>
        </w:tabs>
        <w:spacing w:line="240" w:lineRule="auto"/>
        <w:ind w:left="2460" w:right="183"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“PSCFA acknowledges that the topics and literature of certain pieces can be very triggering for certain audiences. In the interest of supporting and encouraging the maintenance of the mental health of students, audience members and competitors are allowed to quietly leave the room in between speeches if triggered by a performance in order to ground and collect themselves. Competitors should be allowed to re-enter the competition room in between speeches. Judges should not punish or reprimand competitors for doing so.” </w:t>
      </w:r>
    </w:p>
    <w:p w:rsidR="00000000" w:rsidDel="00000000" w:rsidP="00000000" w:rsidRDefault="00000000" w:rsidRPr="00000000" w14:paraId="0000037D">
      <w:pPr>
        <w:widowControl w:val="0"/>
        <w:numPr>
          <w:ilvl w:val="0"/>
          <w:numId w:val="26"/>
        </w:numPr>
        <w:tabs>
          <w:tab w:val="left" w:leader="none" w:pos="934"/>
        </w:tabs>
        <w:spacing w:line="240" w:lineRule="auto"/>
        <w:ind w:left="2160" w:right="183"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If the competitor requests it, Judges should give students a moment to ground themselves before a speech. </w:t>
      </w:r>
    </w:p>
    <w:p w:rsidR="00000000" w:rsidDel="00000000" w:rsidP="00000000" w:rsidRDefault="00000000" w:rsidRPr="00000000" w14:paraId="0000037E">
      <w:pPr>
        <w:widowControl w:val="0"/>
        <w:tabs>
          <w:tab w:val="left" w:leader="none" w:pos="934"/>
        </w:tabs>
        <w:spacing w:line="240" w:lineRule="auto"/>
        <w:ind w:left="2160" w:right="183" w:firstLine="0"/>
        <w:rPr>
          <w:rFonts w:ascii="Caladea" w:cs="Caladea" w:eastAsia="Caladea" w:hAnsi="Caladea"/>
          <w:sz w:val="20"/>
          <w:szCs w:val="20"/>
        </w:rPr>
      </w:pPr>
      <w:r w:rsidDel="00000000" w:rsidR="00000000" w:rsidRPr="00000000">
        <w:rPr>
          <w:rtl w:val="0"/>
        </w:rPr>
      </w:r>
    </w:p>
    <w:p w:rsidR="00000000" w:rsidDel="00000000" w:rsidP="00000000" w:rsidRDefault="00000000" w:rsidRPr="00000000" w14:paraId="0000037F">
      <w:pPr>
        <w:widowControl w:val="0"/>
        <w:tabs>
          <w:tab w:val="left" w:leader="none" w:pos="615"/>
        </w:tabs>
        <w:spacing w:line="234" w:lineRule="auto"/>
        <w:rPr>
          <w:rFonts w:ascii="Caladea" w:cs="Caladea" w:eastAsia="Caladea" w:hAnsi="Caladea"/>
          <w:sz w:val="20"/>
          <w:szCs w:val="20"/>
        </w:rPr>
      </w:pPr>
      <w:r w:rsidDel="00000000" w:rsidR="00000000" w:rsidRPr="00000000">
        <w:rPr>
          <w:rtl w:val="0"/>
        </w:rPr>
      </w:r>
    </w:p>
    <w:p w:rsidR="00000000" w:rsidDel="00000000" w:rsidP="00000000" w:rsidRDefault="00000000" w:rsidRPr="00000000" w14:paraId="00000380">
      <w:pPr>
        <w:widowControl w:val="0"/>
        <w:tabs>
          <w:tab w:val="left" w:leader="none" w:pos="615"/>
        </w:tabs>
        <w:spacing w:line="234" w:lineRule="auto"/>
        <w:ind w:left="695"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Tournament Announcement</w:t>
      </w:r>
    </w:p>
    <w:p w:rsidR="00000000" w:rsidDel="00000000" w:rsidP="00000000" w:rsidRDefault="00000000" w:rsidRPr="00000000" w14:paraId="00000381">
      <w:pPr>
        <w:widowControl w:val="0"/>
        <w:spacing w:line="240" w:lineRule="auto"/>
        <w:ind w:left="695" w:right="67"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It is the duty of the tournament director to prepare and distribute the tournament invitation one month prior to the tournament. The tournament invitation should be posted to forensicstournament.net and emailed to the PSCFA Executive Secretary to disseminate. The tournament invitation should contain the following items.</w:t>
      </w:r>
    </w:p>
    <w:p w:rsidR="00000000" w:rsidDel="00000000" w:rsidP="00000000" w:rsidRDefault="00000000" w:rsidRPr="00000000" w14:paraId="00000382">
      <w:pPr>
        <w:widowControl w:val="0"/>
        <w:spacing w:line="240" w:lineRule="auto"/>
        <w:ind w:left="1415" w:right="67" w:firstLine="25"/>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1.  A letter of invitation, dates, time, and place of the tournament</w:t>
      </w:r>
    </w:p>
    <w:p w:rsidR="00000000" w:rsidDel="00000000" w:rsidP="00000000" w:rsidRDefault="00000000" w:rsidRPr="00000000" w14:paraId="00000383">
      <w:pPr>
        <w:widowControl w:val="0"/>
        <w:tabs>
          <w:tab w:val="left" w:leader="none" w:pos="1179"/>
        </w:tabs>
        <w:spacing w:line="240" w:lineRule="auto"/>
        <w:ind w:left="0" w:right="202"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ab/>
        <w:t xml:space="preserve">2.  A list of officials, including Host, Tournament Director, and Event Directors. Telephone </w:t>
        <w:tab/>
      </w:r>
    </w:p>
    <w:p w:rsidR="00000000" w:rsidDel="00000000" w:rsidP="00000000" w:rsidRDefault="00000000" w:rsidRPr="00000000" w14:paraId="00000384">
      <w:pPr>
        <w:widowControl w:val="0"/>
        <w:tabs>
          <w:tab w:val="left" w:leader="none" w:pos="1179"/>
        </w:tabs>
        <w:spacing w:line="240" w:lineRule="auto"/>
        <w:ind w:left="0" w:right="202"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ab/>
        <w:t xml:space="preserve">     numbers should be indicated for Host and Tournament Director</w:t>
      </w:r>
    </w:p>
    <w:p w:rsidR="00000000" w:rsidDel="00000000" w:rsidP="00000000" w:rsidRDefault="00000000" w:rsidRPr="00000000" w14:paraId="00000385">
      <w:pPr>
        <w:widowControl w:val="0"/>
        <w:tabs>
          <w:tab w:val="left" w:leader="none" w:pos="1179"/>
        </w:tabs>
        <w:spacing w:line="240" w:lineRule="auto"/>
        <w:ind w:left="0" w:right="202"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 </w:t>
        <w:tab/>
        <w:tab/>
        <w:t xml:space="preserve">3. Divisions, eligibility requirements, conflict patterns, and any other type of registration </w:t>
        <w:tab/>
        <w:tab/>
        <w:tab/>
        <w:t xml:space="preserve">    limitation should be clearly marked and defined. The tournament director should also consult </w:t>
      </w:r>
    </w:p>
    <w:p w:rsidR="00000000" w:rsidDel="00000000" w:rsidP="00000000" w:rsidRDefault="00000000" w:rsidRPr="00000000" w14:paraId="00000386">
      <w:pPr>
        <w:widowControl w:val="0"/>
        <w:tabs>
          <w:tab w:val="left" w:leader="none" w:pos="1179"/>
        </w:tabs>
        <w:spacing w:line="240" w:lineRule="auto"/>
        <w:ind w:left="0" w:right="202"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 xml:space="preserve">          the most recent PSCFA minutes for changes in rules and procedures. Contact the Executive </w:t>
      </w:r>
    </w:p>
    <w:p w:rsidR="00000000" w:rsidDel="00000000" w:rsidP="00000000" w:rsidRDefault="00000000" w:rsidRPr="00000000" w14:paraId="00000387">
      <w:pPr>
        <w:widowControl w:val="0"/>
        <w:tabs>
          <w:tab w:val="left" w:leader="none" w:pos="1179"/>
        </w:tabs>
        <w:spacing w:line="240" w:lineRule="auto"/>
        <w:ind w:left="0" w:right="202"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ab/>
        <w:t xml:space="preserve">    Secretary with any questions regarding policy changes.</w:t>
      </w:r>
    </w:p>
    <w:p w:rsidR="00000000" w:rsidDel="00000000" w:rsidP="00000000" w:rsidRDefault="00000000" w:rsidRPr="00000000" w14:paraId="00000388">
      <w:pPr>
        <w:widowControl w:val="0"/>
        <w:tabs>
          <w:tab w:val="left" w:leader="none" w:pos="1179"/>
        </w:tabs>
        <w:spacing w:line="240" w:lineRule="auto"/>
        <w:ind w:left="0" w:right="423"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ab/>
        <w:t xml:space="preserve">4. Time schedule for tournament including registration period, all round times, awards, and </w:t>
      </w:r>
    </w:p>
    <w:p w:rsidR="00000000" w:rsidDel="00000000" w:rsidP="00000000" w:rsidRDefault="00000000" w:rsidRPr="00000000" w14:paraId="00000389">
      <w:pPr>
        <w:widowControl w:val="0"/>
        <w:tabs>
          <w:tab w:val="left" w:leader="none" w:pos="1179"/>
        </w:tabs>
        <w:spacing w:line="240" w:lineRule="auto"/>
        <w:ind w:left="0" w:right="423"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ab/>
        <w:t xml:space="preserve">    any special events should be included</w:t>
      </w:r>
    </w:p>
    <w:p w:rsidR="00000000" w:rsidDel="00000000" w:rsidP="00000000" w:rsidRDefault="00000000" w:rsidRPr="00000000" w14:paraId="0000038A">
      <w:pPr>
        <w:widowControl w:val="0"/>
        <w:tabs>
          <w:tab w:val="left" w:leader="none" w:pos="1179"/>
        </w:tabs>
        <w:spacing w:line="237" w:lineRule="auto"/>
        <w:ind w:left="0" w:right="963"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ab/>
        <w:t xml:space="preserve">5. Registration information including fees, registration deadline, fee assessment </w:t>
      </w:r>
    </w:p>
    <w:p w:rsidR="00000000" w:rsidDel="00000000" w:rsidP="00000000" w:rsidRDefault="00000000" w:rsidRPr="00000000" w14:paraId="0000038B">
      <w:pPr>
        <w:widowControl w:val="0"/>
        <w:tabs>
          <w:tab w:val="left" w:leader="none" w:pos="1179"/>
        </w:tabs>
        <w:spacing w:line="237" w:lineRule="auto"/>
        <w:ind w:left="0" w:right="963"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ab/>
        <w:t xml:space="preserve">    deadline, change(s) deadline, drop deadlines.</w:t>
      </w:r>
    </w:p>
    <w:p w:rsidR="00000000" w:rsidDel="00000000" w:rsidP="00000000" w:rsidRDefault="00000000" w:rsidRPr="00000000" w14:paraId="0000038C">
      <w:pPr>
        <w:widowControl w:val="0"/>
        <w:tabs>
          <w:tab w:val="left" w:leader="none" w:pos="1223"/>
        </w:tabs>
        <w:spacing w:line="233" w:lineRule="auto"/>
        <w:ind w:left="0" w:firstLine="0"/>
        <w:rPr>
          <w:rFonts w:ascii="Caladea" w:cs="Caladea" w:eastAsia="Caladea" w:hAnsi="Caladea"/>
          <w:sz w:val="20"/>
          <w:szCs w:val="20"/>
        </w:rPr>
      </w:pPr>
      <w:r w:rsidDel="00000000" w:rsidR="00000000" w:rsidRPr="00000000">
        <w:rPr>
          <w:rFonts w:ascii="Caladea" w:cs="Caladea" w:eastAsia="Caladea" w:hAnsi="Caladea"/>
          <w:sz w:val="20"/>
          <w:szCs w:val="20"/>
          <w:rtl w:val="0"/>
        </w:rPr>
        <w:tab/>
        <w:tab/>
        <w:t xml:space="preserve">6. Awards and elimination procedures:</w:t>
      </w:r>
    </w:p>
    <w:p w:rsidR="00000000" w:rsidDel="00000000" w:rsidP="00000000" w:rsidRDefault="00000000" w:rsidRPr="00000000" w14:paraId="0000038D">
      <w:pPr>
        <w:widowControl w:val="0"/>
        <w:numPr>
          <w:ilvl w:val="0"/>
          <w:numId w:val="10"/>
        </w:numPr>
        <w:tabs>
          <w:tab w:val="left" w:leader="none" w:pos="1223"/>
        </w:tabs>
        <w:spacing w:line="233" w:lineRule="auto"/>
        <w:ind w:left="2160"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An area/campus map with information including clear parking instructions; registration, location; and any special campus regulations.</w:t>
        <w:br w:type="textWrapping"/>
      </w:r>
    </w:p>
    <w:p w:rsidR="00000000" w:rsidDel="00000000" w:rsidP="00000000" w:rsidRDefault="00000000" w:rsidRPr="00000000" w14:paraId="0000038E">
      <w:pPr>
        <w:widowControl w:val="0"/>
        <w:tabs>
          <w:tab w:val="left" w:leader="none" w:pos="605"/>
        </w:tabs>
        <w:spacing w:line="234" w:lineRule="auto"/>
        <w:ind w:left="695"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Distribution of Results</w:t>
      </w:r>
    </w:p>
    <w:p w:rsidR="00000000" w:rsidDel="00000000" w:rsidP="00000000" w:rsidRDefault="00000000" w:rsidRPr="00000000" w14:paraId="0000038F">
      <w:pPr>
        <w:widowControl w:val="0"/>
        <w:spacing w:line="240" w:lineRule="auto"/>
        <w:ind w:left="696" w:right="103"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The Tournament Director shall post all tournament results to forensicstournament.net within 48 hours of conclusion of tournament. The posting shall include the Impromptu, Extemporaneous, and Parliamentary Debate topics used.</w:t>
      </w:r>
    </w:p>
    <w:p w:rsidR="00000000" w:rsidDel="00000000" w:rsidP="00000000" w:rsidRDefault="00000000" w:rsidRPr="00000000" w14:paraId="00000390">
      <w:pPr>
        <w:widowControl w:val="0"/>
        <w:spacing w:before="5"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391">
      <w:pPr>
        <w:widowControl w:val="0"/>
        <w:spacing w:line="234" w:lineRule="auto"/>
        <w:ind w:left="408"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H. Reimbursement</w:t>
      </w:r>
    </w:p>
    <w:p w:rsidR="00000000" w:rsidDel="00000000" w:rsidP="00000000" w:rsidRDefault="00000000" w:rsidRPr="00000000" w14:paraId="00000392">
      <w:pPr>
        <w:widowControl w:val="0"/>
        <w:spacing w:line="240" w:lineRule="auto"/>
        <w:ind w:left="696" w:right="219"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In those instances when the Tournament Director cannot meet such expenses, a Tournament Director should complete their duties and PSCFA will reimburse the Tournament Director a maximum of</w:t>
      </w:r>
    </w:p>
    <w:p w:rsidR="00000000" w:rsidDel="00000000" w:rsidP="00000000" w:rsidRDefault="00000000" w:rsidRPr="00000000" w14:paraId="00000393">
      <w:pPr>
        <w:widowControl w:val="0"/>
        <w:spacing w:line="231" w:lineRule="auto"/>
        <w:ind w:left="696" w:firstLine="0"/>
        <w:rPr>
          <w:rFonts w:ascii="Caladea" w:cs="Caladea" w:eastAsia="Caladea" w:hAnsi="Caladea"/>
          <w:sz w:val="20"/>
          <w:szCs w:val="20"/>
        </w:rPr>
      </w:pPr>
      <w:r w:rsidDel="00000000" w:rsidR="00000000" w:rsidRPr="00000000">
        <w:rPr>
          <w:rFonts w:ascii="Caladea" w:cs="Caladea" w:eastAsia="Caladea" w:hAnsi="Caladea"/>
          <w:sz w:val="20"/>
          <w:szCs w:val="20"/>
          <w:rtl w:val="0"/>
        </w:rPr>
        <w:t xml:space="preserve">$200.00.</w:t>
      </w:r>
    </w:p>
    <w:p w:rsidR="00000000" w:rsidDel="00000000" w:rsidP="00000000" w:rsidRDefault="00000000" w:rsidRPr="00000000" w14:paraId="00000394">
      <w:pPr>
        <w:widowControl w:val="0"/>
        <w:spacing w:line="240" w:lineRule="auto"/>
        <w:ind w:left="696" w:right="154" w:firstLine="0"/>
        <w:rPr>
          <w:rFonts w:ascii="Caladea" w:cs="Caladea" w:eastAsia="Caladea" w:hAnsi="Caladea"/>
          <w:sz w:val="20"/>
          <w:szCs w:val="20"/>
        </w:rPr>
        <w:sectPr>
          <w:type w:val="nextPage"/>
          <w:pgSz w:h="15840" w:w="12240" w:orient="portrait"/>
          <w:pgMar w:bottom="1780" w:top="500" w:left="1320" w:right="1320" w:header="0" w:footer="1584"/>
        </w:sectPr>
      </w:pPr>
      <w:r w:rsidDel="00000000" w:rsidR="00000000" w:rsidRPr="00000000">
        <w:rPr>
          <w:rFonts w:ascii="Caladea" w:cs="Caladea" w:eastAsia="Caladea" w:hAnsi="Caladea"/>
          <w:sz w:val="20"/>
          <w:szCs w:val="20"/>
          <w:rtl w:val="0"/>
        </w:rPr>
        <w:t xml:space="preserve">PSCFA will credit a maximum of $300 to the account of the School of the Tournament Directors for Fall and Spring Championships, and $150 for the Tournament Directors of the Warm-Up and Cool-Off.</w:t>
      </w:r>
    </w:p>
    <w:p w:rsidR="00000000" w:rsidDel="00000000" w:rsidP="00000000" w:rsidRDefault="00000000" w:rsidRPr="00000000" w14:paraId="00000395">
      <w:pPr>
        <w:widowControl w:val="0"/>
        <w:tabs>
          <w:tab w:val="left" w:leader="none" w:pos="695"/>
          <w:tab w:val="left" w:leader="none" w:pos="697"/>
        </w:tabs>
        <w:spacing w:before="75" w:line="240" w:lineRule="auto"/>
        <w:ind w:left="407" w:firstLine="0"/>
        <w:rPr>
          <w:rFonts w:ascii="Caladea" w:cs="Caladea" w:eastAsia="Caladea" w:hAnsi="Caladea"/>
          <w:b w:val="1"/>
          <w:sz w:val="20"/>
          <w:szCs w:val="20"/>
        </w:rPr>
      </w:pPr>
      <w:r w:rsidDel="00000000" w:rsidR="00000000" w:rsidRPr="00000000">
        <w:rPr>
          <w:rFonts w:ascii="Caladea" w:cs="Caladea" w:eastAsia="Caladea" w:hAnsi="Caladea"/>
          <w:b w:val="1"/>
          <w:sz w:val="20"/>
          <w:szCs w:val="20"/>
          <w:rtl w:val="0"/>
        </w:rPr>
        <w:t xml:space="preserve">VIII.  RESPONSIBILITIES OF JUDGES</w:t>
      </w:r>
    </w:p>
    <w:p w:rsidR="00000000" w:rsidDel="00000000" w:rsidP="00000000" w:rsidRDefault="00000000" w:rsidRPr="00000000" w14:paraId="00000396">
      <w:pPr>
        <w:widowControl w:val="0"/>
        <w:spacing w:before="9"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397">
      <w:pPr>
        <w:widowControl w:val="0"/>
        <w:numPr>
          <w:ilvl w:val="0"/>
          <w:numId w:val="18"/>
        </w:numPr>
        <w:tabs>
          <w:tab w:val="left" w:leader="none" w:pos="617"/>
        </w:tabs>
        <w:spacing w:line="240" w:lineRule="auto"/>
        <w:ind w:left="1440" w:right="242"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Judges will arrive at the ballot table at least 10 minutes prior to the start of each round and will remain in the judges’ area until the table announces that judges are released.</w:t>
      </w:r>
    </w:p>
    <w:p w:rsidR="00000000" w:rsidDel="00000000" w:rsidP="00000000" w:rsidRDefault="00000000" w:rsidRPr="00000000" w14:paraId="00000398">
      <w:pPr>
        <w:widowControl w:val="0"/>
        <w:numPr>
          <w:ilvl w:val="0"/>
          <w:numId w:val="18"/>
        </w:numPr>
        <w:tabs>
          <w:tab w:val="left" w:leader="none" w:pos="617"/>
        </w:tabs>
        <w:spacing w:line="240" w:lineRule="auto"/>
        <w:ind w:left="1440" w:right="242"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Judges will promptly return completed ballots to the judges table upon completion of the round.</w:t>
      </w:r>
    </w:p>
    <w:p w:rsidR="00000000" w:rsidDel="00000000" w:rsidP="00000000" w:rsidRDefault="00000000" w:rsidRPr="00000000" w14:paraId="00000399">
      <w:pPr>
        <w:widowControl w:val="0"/>
        <w:numPr>
          <w:ilvl w:val="0"/>
          <w:numId w:val="18"/>
        </w:numPr>
        <w:tabs>
          <w:tab w:val="left" w:leader="none" w:pos="617"/>
        </w:tabs>
        <w:spacing w:line="240" w:lineRule="auto"/>
        <w:ind w:left="1440" w:right="242"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Judges shall not provide oral critiques in a non-debate event prior to turning in their ballots</w:t>
      </w:r>
    </w:p>
    <w:p w:rsidR="00000000" w:rsidDel="00000000" w:rsidP="00000000" w:rsidRDefault="00000000" w:rsidRPr="00000000" w14:paraId="0000039A">
      <w:pPr>
        <w:widowControl w:val="0"/>
        <w:numPr>
          <w:ilvl w:val="0"/>
          <w:numId w:val="18"/>
        </w:numPr>
        <w:tabs>
          <w:tab w:val="left" w:leader="none" w:pos="617"/>
        </w:tabs>
        <w:spacing w:line="240" w:lineRule="auto"/>
        <w:ind w:left="1440" w:right="242"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Judges shall provide accurate time signals for students in all limited preparation events and debate.</w:t>
      </w:r>
    </w:p>
    <w:p w:rsidR="00000000" w:rsidDel="00000000" w:rsidP="00000000" w:rsidRDefault="00000000" w:rsidRPr="00000000" w14:paraId="0000039B">
      <w:pPr>
        <w:widowControl w:val="0"/>
        <w:numPr>
          <w:ilvl w:val="0"/>
          <w:numId w:val="18"/>
        </w:numPr>
        <w:tabs>
          <w:tab w:val="left" w:leader="none" w:pos="617"/>
        </w:tabs>
        <w:spacing w:line="240" w:lineRule="auto"/>
        <w:ind w:left="1440" w:right="242"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Judges are obliged to provide detailed and constructive written criticism of any and all </w:t>
        <w:tab/>
        <w:t xml:space="preserve">rounds of competition they evaluate.</w:t>
      </w:r>
    </w:p>
    <w:p w:rsidR="00000000" w:rsidDel="00000000" w:rsidP="00000000" w:rsidRDefault="00000000" w:rsidRPr="00000000" w14:paraId="0000039C">
      <w:pPr>
        <w:widowControl w:val="0"/>
        <w:numPr>
          <w:ilvl w:val="0"/>
          <w:numId w:val="18"/>
        </w:numPr>
        <w:tabs>
          <w:tab w:val="left" w:leader="none" w:pos="617"/>
        </w:tabs>
        <w:spacing w:line="240" w:lineRule="auto"/>
        <w:ind w:left="1440" w:right="242"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Each judge shall render an unambiguous win/loss decision in each debate round as well as unambiguous points and rank in each preliminary round.</w:t>
      </w:r>
    </w:p>
    <w:p w:rsidR="00000000" w:rsidDel="00000000" w:rsidP="00000000" w:rsidRDefault="00000000" w:rsidRPr="00000000" w14:paraId="0000039D">
      <w:pPr>
        <w:widowControl w:val="0"/>
        <w:numPr>
          <w:ilvl w:val="0"/>
          <w:numId w:val="18"/>
        </w:numPr>
        <w:tabs>
          <w:tab w:val="left" w:leader="none" w:pos="617"/>
        </w:tabs>
        <w:spacing w:line="240" w:lineRule="auto"/>
        <w:ind w:left="1440" w:right="242"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Judges have the discretion to disclose decisions and provide oral critiques in debate, if it does not impact the tournament schedule.</w:t>
      </w:r>
    </w:p>
    <w:p w:rsidR="00000000" w:rsidDel="00000000" w:rsidP="00000000" w:rsidRDefault="00000000" w:rsidRPr="00000000" w14:paraId="0000039E">
      <w:pPr>
        <w:widowControl w:val="0"/>
        <w:numPr>
          <w:ilvl w:val="0"/>
          <w:numId w:val="18"/>
        </w:numPr>
        <w:tabs>
          <w:tab w:val="left" w:leader="none" w:pos="617"/>
        </w:tabs>
        <w:spacing w:line="240" w:lineRule="auto"/>
        <w:ind w:left="1440" w:right="242"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The Tournament Director has the discretion to remove a judge from a round based on </w:t>
        <w:tab/>
        <w:t xml:space="preserve">potential conflict of interest.</w:t>
      </w:r>
    </w:p>
    <w:p w:rsidR="00000000" w:rsidDel="00000000" w:rsidP="00000000" w:rsidRDefault="00000000" w:rsidRPr="00000000" w14:paraId="0000039F">
      <w:pPr>
        <w:widowControl w:val="0"/>
        <w:numPr>
          <w:ilvl w:val="0"/>
          <w:numId w:val="18"/>
        </w:numPr>
        <w:tabs>
          <w:tab w:val="left" w:leader="none" w:pos="617"/>
        </w:tabs>
        <w:spacing w:line="240" w:lineRule="auto"/>
        <w:ind w:left="1440" w:right="242"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Judges will sign-in at tournaments. Judges will verify that they are there; that the </w:t>
        <w:tab/>
        <w:t xml:space="preserve">commitment listed is correct. Judges will also provide a cell phone number (if they have one).</w:t>
      </w:r>
    </w:p>
    <w:p w:rsidR="00000000" w:rsidDel="00000000" w:rsidP="00000000" w:rsidRDefault="00000000" w:rsidRPr="00000000" w14:paraId="000003A0">
      <w:pPr>
        <w:widowControl w:val="0"/>
        <w:numPr>
          <w:ilvl w:val="0"/>
          <w:numId w:val="18"/>
        </w:numPr>
        <w:tabs>
          <w:tab w:val="left" w:leader="none" w:pos="617"/>
        </w:tabs>
        <w:spacing w:line="240" w:lineRule="auto"/>
        <w:ind w:left="1440" w:right="242"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PSCFA will have a sign-in/check-in process at the Judges Table for judges hired by the </w:t>
        <w:tab/>
        <w:t xml:space="preserve">tournament director.</w:t>
      </w:r>
    </w:p>
    <w:p w:rsidR="00000000" w:rsidDel="00000000" w:rsidP="00000000" w:rsidRDefault="00000000" w:rsidRPr="00000000" w14:paraId="000003A1">
      <w:pPr>
        <w:widowControl w:val="0"/>
        <w:numPr>
          <w:ilvl w:val="0"/>
          <w:numId w:val="18"/>
        </w:numPr>
        <w:tabs>
          <w:tab w:val="left" w:leader="none" w:pos="617"/>
        </w:tabs>
        <w:spacing w:line="240" w:lineRule="auto"/>
        <w:ind w:left="1440" w:right="242"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All Hired Judges &amp; ICC’s (Institution Contracted Critics) must sign PSCFA Judge Payment Form (W-9) and specific tournament paperwork to receive payment by check.</w:t>
      </w:r>
    </w:p>
    <w:p w:rsidR="00000000" w:rsidDel="00000000" w:rsidP="00000000" w:rsidRDefault="00000000" w:rsidRPr="00000000" w14:paraId="000003A2">
      <w:pPr>
        <w:widowControl w:val="0"/>
        <w:numPr>
          <w:ilvl w:val="0"/>
          <w:numId w:val="18"/>
        </w:numPr>
        <w:tabs>
          <w:tab w:val="left" w:leader="none" w:pos="617"/>
        </w:tabs>
        <w:spacing w:line="240" w:lineRule="auto"/>
        <w:ind w:left="1440" w:right="242"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Schools with individuals who earn more than $599 per academic year in ICC judging fees will be charged </w:t>
      </w:r>
      <w:r w:rsidDel="00000000" w:rsidR="00000000" w:rsidRPr="00000000">
        <w:rPr>
          <w:rFonts w:ascii="Caladea" w:cs="Caladea" w:eastAsia="Caladea" w:hAnsi="Caladea"/>
          <w:rtl w:val="0"/>
        </w:rPr>
        <w:t xml:space="preserve">$25 per overage to cover Tax Form 1099 preparation.</w:t>
      </w:r>
      <w:r w:rsidDel="00000000" w:rsidR="00000000" w:rsidRPr="00000000">
        <w:rPr>
          <w:rtl w:val="0"/>
        </w:rPr>
      </w:r>
    </w:p>
    <w:p w:rsidR="00000000" w:rsidDel="00000000" w:rsidP="00000000" w:rsidRDefault="00000000" w:rsidRPr="00000000" w14:paraId="000003A3">
      <w:pPr>
        <w:widowControl w:val="0"/>
        <w:spacing w:line="240" w:lineRule="auto"/>
        <w:rPr>
          <w:rFonts w:ascii="Caladea" w:cs="Caladea" w:eastAsia="Caladea" w:hAnsi="Caladea"/>
        </w:rPr>
      </w:pPr>
      <w:r w:rsidDel="00000000" w:rsidR="00000000" w:rsidRPr="00000000">
        <w:rPr>
          <w:rtl w:val="0"/>
        </w:rPr>
      </w:r>
    </w:p>
    <w:p w:rsidR="00000000" w:rsidDel="00000000" w:rsidP="00000000" w:rsidRDefault="00000000" w:rsidRPr="00000000" w14:paraId="000003A4">
      <w:pPr>
        <w:widowControl w:val="0"/>
        <w:numPr>
          <w:ilvl w:val="0"/>
          <w:numId w:val="21"/>
        </w:numPr>
        <w:tabs>
          <w:tab w:val="left" w:leader="none" w:pos="408"/>
        </w:tabs>
        <w:spacing w:before="176" w:line="240" w:lineRule="auto"/>
        <w:ind w:left="407" w:hanging="289"/>
        <w:rPr>
          <w:rFonts w:ascii="Caladea" w:cs="Caladea" w:eastAsia="Caladea" w:hAnsi="Caladea"/>
          <w:b w:val="1"/>
          <w:sz w:val="20"/>
          <w:szCs w:val="20"/>
        </w:rPr>
      </w:pPr>
      <w:r w:rsidDel="00000000" w:rsidR="00000000" w:rsidRPr="00000000">
        <w:rPr>
          <w:rFonts w:ascii="Caladea" w:cs="Caladea" w:eastAsia="Caladea" w:hAnsi="Caladea"/>
          <w:b w:val="1"/>
          <w:sz w:val="20"/>
          <w:szCs w:val="20"/>
          <w:rtl w:val="0"/>
        </w:rPr>
        <w:t xml:space="preserve">RESPONSIBILITIES OF THE WEBSITE MANAGER</w:t>
      </w:r>
    </w:p>
    <w:p w:rsidR="00000000" w:rsidDel="00000000" w:rsidP="00000000" w:rsidRDefault="00000000" w:rsidRPr="00000000" w14:paraId="000003A5">
      <w:pPr>
        <w:widowControl w:val="0"/>
        <w:spacing w:before="9" w:line="240" w:lineRule="auto"/>
        <w:rPr>
          <w:rFonts w:ascii="Caladea" w:cs="Caladea" w:eastAsia="Caladea" w:hAnsi="Caladea"/>
          <w:sz w:val="19"/>
          <w:szCs w:val="19"/>
        </w:rPr>
      </w:pPr>
      <w:r w:rsidDel="00000000" w:rsidR="00000000" w:rsidRPr="00000000">
        <w:rPr>
          <w:rtl w:val="0"/>
        </w:rPr>
      </w:r>
    </w:p>
    <w:p w:rsidR="00000000" w:rsidDel="00000000" w:rsidP="00000000" w:rsidRDefault="00000000" w:rsidRPr="00000000" w14:paraId="000003A6">
      <w:pPr>
        <w:widowControl w:val="0"/>
        <w:numPr>
          <w:ilvl w:val="0"/>
          <w:numId w:val="16"/>
        </w:numPr>
        <w:tabs>
          <w:tab w:val="left" w:leader="none" w:pos="696"/>
        </w:tabs>
        <w:spacing w:line="234" w:lineRule="auto"/>
        <w:ind w:left="720"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The website manager shall oversee the PSCFA Website. The website manager shall be appointed by the Executive Committee each year and shall receive a $200 per year stipend.</w:t>
      </w:r>
    </w:p>
    <w:p w:rsidR="00000000" w:rsidDel="00000000" w:rsidP="00000000" w:rsidRDefault="00000000" w:rsidRPr="00000000" w14:paraId="000003A7">
      <w:pPr>
        <w:widowControl w:val="0"/>
        <w:numPr>
          <w:ilvl w:val="0"/>
          <w:numId w:val="16"/>
        </w:numPr>
        <w:tabs>
          <w:tab w:val="left" w:leader="none" w:pos="696"/>
        </w:tabs>
        <w:spacing w:line="234" w:lineRule="auto"/>
        <w:ind w:left="720"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The website manager shall oversee implementation of the following:</w:t>
      </w:r>
    </w:p>
    <w:p w:rsidR="00000000" w:rsidDel="00000000" w:rsidP="00000000" w:rsidRDefault="00000000" w:rsidRPr="00000000" w14:paraId="000003A8">
      <w:pPr>
        <w:widowControl w:val="0"/>
        <w:numPr>
          <w:ilvl w:val="0"/>
          <w:numId w:val="13"/>
        </w:numPr>
        <w:tabs>
          <w:tab w:val="left" w:leader="none" w:pos="696"/>
        </w:tabs>
        <w:spacing w:line="234" w:lineRule="auto"/>
        <w:ind w:left="1440"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Activation of links from the PSCFA calendar to web-based tournament invitations, and/or will </w:t>
        <w:tab/>
        <w:t xml:space="preserve">post non-PSCFA tournament invitations if submitted electronically (as a courtesy to PSCFA </w:t>
        <w:tab/>
        <w:t xml:space="preserve">member schools).</w:t>
      </w:r>
    </w:p>
    <w:p w:rsidR="00000000" w:rsidDel="00000000" w:rsidP="00000000" w:rsidRDefault="00000000" w:rsidRPr="00000000" w14:paraId="000003A9">
      <w:pPr>
        <w:widowControl w:val="0"/>
        <w:numPr>
          <w:ilvl w:val="0"/>
          <w:numId w:val="13"/>
        </w:numPr>
        <w:tabs>
          <w:tab w:val="left" w:leader="none" w:pos="696"/>
        </w:tabs>
        <w:spacing w:line="234" w:lineRule="auto"/>
        <w:ind w:left="1440"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Maintain a list of certified judges</w:t>
      </w:r>
    </w:p>
    <w:p w:rsidR="00000000" w:rsidDel="00000000" w:rsidP="00000000" w:rsidRDefault="00000000" w:rsidRPr="00000000" w14:paraId="000003AA">
      <w:pPr>
        <w:widowControl w:val="0"/>
        <w:numPr>
          <w:ilvl w:val="0"/>
          <w:numId w:val="13"/>
        </w:numPr>
        <w:tabs>
          <w:tab w:val="left" w:leader="none" w:pos="696"/>
        </w:tabs>
        <w:spacing w:line="234" w:lineRule="auto"/>
        <w:ind w:left="1440"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Maintain a page where schools can advertise their programs to help recruit competitors, graduate students, and/or post faculty job openings.</w:t>
      </w:r>
    </w:p>
    <w:p w:rsidR="00000000" w:rsidDel="00000000" w:rsidP="00000000" w:rsidRDefault="00000000" w:rsidRPr="00000000" w14:paraId="000003AB">
      <w:pPr>
        <w:widowControl w:val="0"/>
        <w:numPr>
          <w:ilvl w:val="0"/>
          <w:numId w:val="13"/>
        </w:numPr>
        <w:tabs>
          <w:tab w:val="left" w:leader="none" w:pos="696"/>
        </w:tabs>
        <w:spacing w:line="234" w:lineRule="auto"/>
        <w:ind w:left="1440"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The website manager shall ensure the PSCFA website, and documents and videos posted to the </w:t>
        <w:tab/>
        <w:t xml:space="preserve">website, comply with Section 508 accessibility standards to ensure access for users with </w:t>
        <w:tab/>
        <w:t xml:space="preserve">disabilities.</w:t>
      </w:r>
    </w:p>
    <w:p w:rsidR="00000000" w:rsidDel="00000000" w:rsidP="00000000" w:rsidRDefault="00000000" w:rsidRPr="00000000" w14:paraId="000003AC">
      <w:pPr>
        <w:widowControl w:val="0"/>
        <w:numPr>
          <w:ilvl w:val="0"/>
          <w:numId w:val="13"/>
        </w:numPr>
        <w:tabs>
          <w:tab w:val="left" w:leader="none" w:pos="696"/>
        </w:tabs>
        <w:spacing w:line="234" w:lineRule="auto"/>
        <w:ind w:left="1440" w:hanging="360"/>
        <w:rPr>
          <w:rFonts w:ascii="Caladea" w:cs="Caladea" w:eastAsia="Caladea" w:hAnsi="Caladea"/>
          <w:sz w:val="20"/>
          <w:szCs w:val="20"/>
          <w:u w:val="none"/>
        </w:rPr>
      </w:pPr>
      <w:r w:rsidDel="00000000" w:rsidR="00000000" w:rsidRPr="00000000">
        <w:rPr>
          <w:rFonts w:ascii="Caladea" w:cs="Caladea" w:eastAsia="Caladea" w:hAnsi="Caladea"/>
          <w:sz w:val="20"/>
          <w:szCs w:val="20"/>
          <w:rtl w:val="0"/>
        </w:rPr>
        <w:t xml:space="preserve">The website manager shall verify that electronic technologies used for PSCFA tournaments </w:t>
        <w:tab/>
        <w:t xml:space="preserve">(registration websites, video-conferencing software, etc.) comply with Section 508 accessibility </w:t>
        <w:tab/>
        <w:t xml:space="preserve">standards to ensure access for participants with disabilities.</w:t>
      </w:r>
    </w:p>
    <w:p w:rsidR="00000000" w:rsidDel="00000000" w:rsidP="00000000" w:rsidRDefault="00000000" w:rsidRPr="00000000" w14:paraId="000003AD">
      <w:pPr>
        <w:rPr/>
      </w:pPr>
      <w:r w:rsidDel="00000000" w:rsidR="00000000" w:rsidRPr="00000000">
        <w:rPr>
          <w:rtl w:val="0"/>
        </w:rPr>
      </w:r>
    </w:p>
    <w:sectPr>
      <w:type w:val="nextPage"/>
      <w:pgSz w:h="15840" w:w="12240" w:orient="portrait"/>
      <w:pgMar w:bottom="1440" w:top="1440" w:left="1440" w:right="144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Calade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upperLetter"/>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3">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4">
    <w:lvl w:ilvl="0">
      <w:start w:val="1"/>
      <w:numFmt w:val="upperLetter"/>
      <w:lvlText w:val="%1."/>
      <w:lvlJc w:val="left"/>
      <w:pPr>
        <w:ind w:left="498" w:hanging="288"/>
      </w:pPr>
      <w:rPr>
        <w:u w:val="none"/>
      </w:rPr>
    </w:lvl>
    <w:lvl w:ilvl="1">
      <w:start w:val="1"/>
      <w:numFmt w:val="decimal"/>
      <w:lvlText w:val="%2."/>
      <w:lvlJc w:val="left"/>
      <w:pPr>
        <w:ind w:left="499" w:hanging="289"/>
      </w:pPr>
      <w:rPr>
        <w:u w:val="none"/>
      </w:rPr>
    </w:lvl>
    <w:lvl w:ilvl="2">
      <w:start w:val="1"/>
      <w:numFmt w:val="upperLetter"/>
      <w:lvlText w:val="%3."/>
      <w:lvlJc w:val="left"/>
      <w:pPr>
        <w:ind w:left="786" w:hanging="288"/>
      </w:pPr>
      <w:rPr>
        <w:u w:val="none"/>
      </w:rPr>
    </w:lvl>
    <w:lvl w:ilvl="3">
      <w:start w:val="1"/>
      <w:numFmt w:val="decimal"/>
      <w:lvlText w:val="%4."/>
      <w:lvlJc w:val="left"/>
      <w:pPr>
        <w:ind w:left="1147" w:hanging="288.9999999999999"/>
      </w:pPr>
      <w:rPr>
        <w:u w:val="none"/>
      </w:rPr>
    </w:lvl>
    <w:lvl w:ilvl="4">
      <w:start w:val="0"/>
      <w:numFmt w:val="bullet"/>
      <w:lvlText w:val="•"/>
      <w:lvlJc w:val="left"/>
      <w:pPr>
        <w:ind w:left="1860" w:hanging="289"/>
      </w:pPr>
      <w:rPr>
        <w:u w:val="none"/>
      </w:rPr>
    </w:lvl>
    <w:lvl w:ilvl="5">
      <w:start w:val="0"/>
      <w:numFmt w:val="bullet"/>
      <w:lvlText w:val="•"/>
      <w:lvlJc w:val="left"/>
      <w:pPr>
        <w:ind w:left="3150" w:hanging="289"/>
      </w:pPr>
      <w:rPr>
        <w:u w:val="none"/>
      </w:rPr>
    </w:lvl>
    <w:lvl w:ilvl="6">
      <w:start w:val="0"/>
      <w:numFmt w:val="bullet"/>
      <w:lvlText w:val="•"/>
      <w:lvlJc w:val="left"/>
      <w:pPr>
        <w:ind w:left="4440" w:hanging="289"/>
      </w:pPr>
      <w:rPr>
        <w:u w:val="none"/>
      </w:rPr>
    </w:lvl>
    <w:lvl w:ilvl="7">
      <w:start w:val="0"/>
      <w:numFmt w:val="bullet"/>
      <w:lvlText w:val="•"/>
      <w:lvlJc w:val="left"/>
      <w:pPr>
        <w:ind w:left="5730" w:hanging="289"/>
      </w:pPr>
      <w:rPr>
        <w:u w:val="none"/>
      </w:rPr>
    </w:lvl>
    <w:lvl w:ilvl="8">
      <w:start w:val="0"/>
      <w:numFmt w:val="bullet"/>
      <w:lvlText w:val="•"/>
      <w:lvlJc w:val="left"/>
      <w:pPr>
        <w:ind w:left="7020" w:hanging="289"/>
      </w:pPr>
      <w:rPr>
        <w:u w:val="none"/>
      </w:rPr>
    </w:lvl>
  </w:abstractNum>
  <w:abstractNum w:abstractNumId="5">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lowerLetter"/>
      <w:lvlText w:val="%1."/>
      <w:lvlJc w:val="left"/>
      <w:pPr>
        <w:ind w:left="2160" w:hanging="360"/>
      </w:pPr>
      <w:rPr>
        <w:u w:val="none"/>
      </w:rPr>
    </w:lvl>
    <w:lvl w:ilvl="1">
      <w:start w:val="1"/>
      <w:numFmt w:val="lowerRoman"/>
      <w:lvlText w:val="%2."/>
      <w:lvlJc w:val="right"/>
      <w:pPr>
        <w:ind w:left="2880" w:hanging="360"/>
      </w:pPr>
      <w:rPr>
        <w:u w:val="none"/>
      </w:rPr>
    </w:lvl>
    <w:lvl w:ilvl="2">
      <w:start w:val="1"/>
      <w:numFmt w:val="decimal"/>
      <w:lvlText w:val="%3."/>
      <w:lvlJc w:val="left"/>
      <w:pPr>
        <w:ind w:left="3600" w:hanging="360"/>
      </w:pPr>
      <w:rPr>
        <w:u w:val="none"/>
      </w:rPr>
    </w:lvl>
    <w:lvl w:ilvl="3">
      <w:start w:val="1"/>
      <w:numFmt w:val="lowerLetter"/>
      <w:lvlText w:val="%4."/>
      <w:lvlJc w:val="left"/>
      <w:pPr>
        <w:ind w:left="4320" w:hanging="360"/>
      </w:pPr>
      <w:rPr>
        <w:u w:val="none"/>
      </w:rPr>
    </w:lvl>
    <w:lvl w:ilvl="4">
      <w:start w:val="1"/>
      <w:numFmt w:val="lowerRoman"/>
      <w:lvlText w:val="%5."/>
      <w:lvlJc w:val="right"/>
      <w:pPr>
        <w:ind w:left="5040" w:hanging="360"/>
      </w:pPr>
      <w:rPr>
        <w:u w:val="none"/>
      </w:rPr>
    </w:lvl>
    <w:lvl w:ilvl="5">
      <w:start w:val="1"/>
      <w:numFmt w:val="decimal"/>
      <w:lvlText w:val="%6."/>
      <w:lvlJc w:val="left"/>
      <w:pPr>
        <w:ind w:left="5760" w:hanging="360"/>
      </w:pPr>
      <w:rPr>
        <w:u w:val="none"/>
      </w:rPr>
    </w:lvl>
    <w:lvl w:ilvl="6">
      <w:start w:val="1"/>
      <w:numFmt w:val="lowerLetter"/>
      <w:lvlText w:val="%7."/>
      <w:lvlJc w:val="left"/>
      <w:pPr>
        <w:ind w:left="6480" w:hanging="360"/>
      </w:pPr>
      <w:rPr>
        <w:u w:val="none"/>
      </w:rPr>
    </w:lvl>
    <w:lvl w:ilvl="7">
      <w:start w:val="1"/>
      <w:numFmt w:val="lowerRoman"/>
      <w:lvlText w:val="%8."/>
      <w:lvlJc w:val="right"/>
      <w:pPr>
        <w:ind w:left="7200" w:hanging="360"/>
      </w:pPr>
      <w:rPr>
        <w:u w:val="none"/>
      </w:rPr>
    </w:lvl>
    <w:lvl w:ilvl="8">
      <w:start w:val="1"/>
      <w:numFmt w:val="decimal"/>
      <w:lvlText w:val="%9."/>
      <w:lvlJc w:val="left"/>
      <w:pPr>
        <w:ind w:left="7920" w:hanging="360"/>
      </w:pPr>
      <w:rPr>
        <w:u w:val="none"/>
      </w:rPr>
    </w:lvl>
  </w:abstractNum>
  <w:abstractNum w:abstractNumId="7">
    <w:lvl w:ilvl="0">
      <w:start w:val="1"/>
      <w:numFmt w:val="upperLetter"/>
      <w:lvlText w:val="%1."/>
      <w:lvlJc w:val="left"/>
      <w:pPr>
        <w:ind w:left="1937" w:hanging="360"/>
      </w:pPr>
      <w:rPr>
        <w:u w:val="none"/>
      </w:rPr>
    </w:lvl>
    <w:lvl w:ilvl="1">
      <w:start w:val="0"/>
      <w:numFmt w:val="bullet"/>
      <w:lvlText w:val="•"/>
      <w:lvlJc w:val="left"/>
      <w:pPr>
        <w:ind w:left="2706" w:hanging="360"/>
      </w:pPr>
      <w:rPr>
        <w:u w:val="none"/>
      </w:rPr>
    </w:lvl>
    <w:lvl w:ilvl="2">
      <w:start w:val="0"/>
      <w:numFmt w:val="bullet"/>
      <w:lvlText w:val="•"/>
      <w:lvlJc w:val="left"/>
      <w:pPr>
        <w:ind w:left="3472" w:hanging="360"/>
      </w:pPr>
      <w:rPr>
        <w:u w:val="none"/>
      </w:rPr>
    </w:lvl>
    <w:lvl w:ilvl="3">
      <w:start w:val="0"/>
      <w:numFmt w:val="bullet"/>
      <w:lvlText w:val="•"/>
      <w:lvlJc w:val="left"/>
      <w:pPr>
        <w:ind w:left="4238" w:hanging="360"/>
      </w:pPr>
      <w:rPr>
        <w:u w:val="none"/>
      </w:rPr>
    </w:lvl>
    <w:lvl w:ilvl="4">
      <w:start w:val="0"/>
      <w:numFmt w:val="bullet"/>
      <w:lvlText w:val="•"/>
      <w:lvlJc w:val="left"/>
      <w:pPr>
        <w:ind w:left="5004" w:hanging="360"/>
      </w:pPr>
      <w:rPr>
        <w:u w:val="none"/>
      </w:rPr>
    </w:lvl>
    <w:lvl w:ilvl="5">
      <w:start w:val="0"/>
      <w:numFmt w:val="bullet"/>
      <w:lvlText w:val="•"/>
      <w:lvlJc w:val="left"/>
      <w:pPr>
        <w:ind w:left="5770" w:hanging="360"/>
      </w:pPr>
      <w:rPr>
        <w:u w:val="none"/>
      </w:rPr>
    </w:lvl>
    <w:lvl w:ilvl="6">
      <w:start w:val="0"/>
      <w:numFmt w:val="bullet"/>
      <w:lvlText w:val="•"/>
      <w:lvlJc w:val="left"/>
      <w:pPr>
        <w:ind w:left="6536" w:hanging="360"/>
      </w:pPr>
      <w:rPr>
        <w:u w:val="none"/>
      </w:rPr>
    </w:lvl>
    <w:lvl w:ilvl="7">
      <w:start w:val="0"/>
      <w:numFmt w:val="bullet"/>
      <w:lvlText w:val="•"/>
      <w:lvlJc w:val="left"/>
      <w:pPr>
        <w:ind w:left="7302" w:hanging="360"/>
      </w:pPr>
      <w:rPr>
        <w:u w:val="none"/>
      </w:rPr>
    </w:lvl>
    <w:lvl w:ilvl="8">
      <w:start w:val="0"/>
      <w:numFmt w:val="bullet"/>
      <w:lvlText w:val="•"/>
      <w:lvlJc w:val="left"/>
      <w:pPr>
        <w:ind w:left="8068" w:hanging="360"/>
      </w:pPr>
      <w:rPr>
        <w:u w:val="none"/>
      </w:rPr>
    </w:lvl>
  </w:abstractNum>
  <w:abstractNum w:abstractNumId="8">
    <w:lvl w:ilvl="0">
      <w:start w:val="1"/>
      <w:numFmt w:val="lowerLetter"/>
      <w:lvlText w:val="%1."/>
      <w:lvlJc w:val="left"/>
      <w:pPr>
        <w:ind w:left="2160" w:hanging="360"/>
      </w:pPr>
      <w:rPr>
        <w:u w:val="none"/>
      </w:rPr>
    </w:lvl>
    <w:lvl w:ilvl="1">
      <w:start w:val="1"/>
      <w:numFmt w:val="lowerRoman"/>
      <w:lvlText w:val="%2."/>
      <w:lvlJc w:val="right"/>
      <w:pPr>
        <w:ind w:left="2880" w:hanging="360"/>
      </w:pPr>
      <w:rPr>
        <w:u w:val="none"/>
      </w:rPr>
    </w:lvl>
    <w:lvl w:ilvl="2">
      <w:start w:val="1"/>
      <w:numFmt w:val="decimal"/>
      <w:lvlText w:val="%3."/>
      <w:lvlJc w:val="left"/>
      <w:pPr>
        <w:ind w:left="3600" w:hanging="360"/>
      </w:pPr>
      <w:rPr>
        <w:u w:val="none"/>
      </w:rPr>
    </w:lvl>
    <w:lvl w:ilvl="3">
      <w:start w:val="1"/>
      <w:numFmt w:val="lowerLetter"/>
      <w:lvlText w:val="%4."/>
      <w:lvlJc w:val="left"/>
      <w:pPr>
        <w:ind w:left="4320" w:hanging="360"/>
      </w:pPr>
      <w:rPr>
        <w:u w:val="none"/>
      </w:rPr>
    </w:lvl>
    <w:lvl w:ilvl="4">
      <w:start w:val="1"/>
      <w:numFmt w:val="lowerRoman"/>
      <w:lvlText w:val="%5."/>
      <w:lvlJc w:val="right"/>
      <w:pPr>
        <w:ind w:left="5040" w:hanging="360"/>
      </w:pPr>
      <w:rPr>
        <w:u w:val="none"/>
      </w:rPr>
    </w:lvl>
    <w:lvl w:ilvl="5">
      <w:start w:val="1"/>
      <w:numFmt w:val="decimal"/>
      <w:lvlText w:val="%6."/>
      <w:lvlJc w:val="left"/>
      <w:pPr>
        <w:ind w:left="5760" w:hanging="360"/>
      </w:pPr>
      <w:rPr>
        <w:u w:val="none"/>
      </w:rPr>
    </w:lvl>
    <w:lvl w:ilvl="6">
      <w:start w:val="1"/>
      <w:numFmt w:val="lowerLetter"/>
      <w:lvlText w:val="%7."/>
      <w:lvlJc w:val="left"/>
      <w:pPr>
        <w:ind w:left="6480" w:hanging="360"/>
      </w:pPr>
      <w:rPr>
        <w:u w:val="none"/>
      </w:rPr>
    </w:lvl>
    <w:lvl w:ilvl="7">
      <w:start w:val="1"/>
      <w:numFmt w:val="lowerRoman"/>
      <w:lvlText w:val="%8."/>
      <w:lvlJc w:val="right"/>
      <w:pPr>
        <w:ind w:left="7200" w:hanging="360"/>
      </w:pPr>
      <w:rPr>
        <w:u w:val="none"/>
      </w:rPr>
    </w:lvl>
    <w:lvl w:ilvl="8">
      <w:start w:val="1"/>
      <w:numFmt w:val="decimal"/>
      <w:lvlText w:val="%9."/>
      <w:lvlJc w:val="left"/>
      <w:pPr>
        <w:ind w:left="7920" w:hanging="360"/>
      </w:pPr>
      <w:rPr>
        <w:u w:val="none"/>
      </w:rPr>
    </w:lvl>
  </w:abstractNum>
  <w:abstractNum w:abstractNumId="9">
    <w:lvl w:ilvl="0">
      <w:start w:val="1"/>
      <w:numFmt w:val="upperLetter"/>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0">
    <w:lvl w:ilvl="0">
      <w:start w:val="1"/>
      <w:numFmt w:val="lowerLetter"/>
      <w:lvlText w:val="%1."/>
      <w:lvlJc w:val="left"/>
      <w:pPr>
        <w:ind w:left="2160" w:hanging="360"/>
      </w:pPr>
      <w:rPr>
        <w:u w:val="none"/>
      </w:rPr>
    </w:lvl>
    <w:lvl w:ilvl="1">
      <w:start w:val="1"/>
      <w:numFmt w:val="lowerRoman"/>
      <w:lvlText w:val="%2."/>
      <w:lvlJc w:val="right"/>
      <w:pPr>
        <w:ind w:left="2880" w:hanging="360"/>
      </w:pPr>
      <w:rPr>
        <w:u w:val="none"/>
      </w:rPr>
    </w:lvl>
    <w:lvl w:ilvl="2">
      <w:start w:val="1"/>
      <w:numFmt w:val="decimal"/>
      <w:lvlText w:val="%3."/>
      <w:lvlJc w:val="left"/>
      <w:pPr>
        <w:ind w:left="3600" w:hanging="360"/>
      </w:pPr>
      <w:rPr>
        <w:u w:val="none"/>
      </w:rPr>
    </w:lvl>
    <w:lvl w:ilvl="3">
      <w:start w:val="1"/>
      <w:numFmt w:val="lowerLetter"/>
      <w:lvlText w:val="%4."/>
      <w:lvlJc w:val="left"/>
      <w:pPr>
        <w:ind w:left="4320" w:hanging="360"/>
      </w:pPr>
      <w:rPr>
        <w:u w:val="none"/>
      </w:rPr>
    </w:lvl>
    <w:lvl w:ilvl="4">
      <w:start w:val="1"/>
      <w:numFmt w:val="lowerRoman"/>
      <w:lvlText w:val="%5."/>
      <w:lvlJc w:val="right"/>
      <w:pPr>
        <w:ind w:left="5040" w:hanging="360"/>
      </w:pPr>
      <w:rPr>
        <w:u w:val="none"/>
      </w:rPr>
    </w:lvl>
    <w:lvl w:ilvl="5">
      <w:start w:val="1"/>
      <w:numFmt w:val="decimal"/>
      <w:lvlText w:val="%6."/>
      <w:lvlJc w:val="left"/>
      <w:pPr>
        <w:ind w:left="5760" w:hanging="360"/>
      </w:pPr>
      <w:rPr>
        <w:u w:val="none"/>
      </w:rPr>
    </w:lvl>
    <w:lvl w:ilvl="6">
      <w:start w:val="1"/>
      <w:numFmt w:val="lowerLetter"/>
      <w:lvlText w:val="%7."/>
      <w:lvlJc w:val="left"/>
      <w:pPr>
        <w:ind w:left="6480" w:hanging="360"/>
      </w:pPr>
      <w:rPr>
        <w:u w:val="none"/>
      </w:rPr>
    </w:lvl>
    <w:lvl w:ilvl="7">
      <w:start w:val="1"/>
      <w:numFmt w:val="lowerRoman"/>
      <w:lvlText w:val="%8."/>
      <w:lvlJc w:val="right"/>
      <w:pPr>
        <w:ind w:left="7200" w:hanging="360"/>
      </w:pPr>
      <w:rPr>
        <w:u w:val="none"/>
      </w:rPr>
    </w:lvl>
    <w:lvl w:ilvl="8">
      <w:start w:val="1"/>
      <w:numFmt w:val="decimal"/>
      <w:lvlText w:val="%9."/>
      <w:lvlJc w:val="left"/>
      <w:pPr>
        <w:ind w:left="7920" w:hanging="360"/>
      </w:pPr>
      <w:rPr>
        <w:u w:val="none"/>
      </w:rPr>
    </w:lvl>
  </w:abstractNum>
  <w:abstractNum w:abstractNumId="11">
    <w:lvl w:ilvl="0">
      <w:start w:val="1"/>
      <w:numFmt w:val="upperLetter"/>
      <w:lvlText w:val="%1."/>
      <w:lvlJc w:val="left"/>
      <w:pPr>
        <w:ind w:left="2520" w:hanging="360"/>
      </w:pPr>
      <w:rPr>
        <w:u w:val="none"/>
      </w:rPr>
    </w:lvl>
    <w:lvl w:ilvl="1">
      <w:start w:val="1"/>
      <w:numFmt w:val="lowerLetter"/>
      <w:lvlText w:val="%2."/>
      <w:lvlJc w:val="left"/>
      <w:pPr>
        <w:ind w:left="3240" w:hanging="360"/>
      </w:pPr>
      <w:rPr>
        <w:u w:val="none"/>
      </w:rPr>
    </w:lvl>
    <w:lvl w:ilvl="2">
      <w:start w:val="1"/>
      <w:numFmt w:val="lowerRoman"/>
      <w:lvlText w:val="%3."/>
      <w:lvlJc w:val="right"/>
      <w:pPr>
        <w:ind w:left="3960" w:hanging="180"/>
      </w:pPr>
      <w:rPr>
        <w:u w:val="none"/>
      </w:rPr>
    </w:lvl>
    <w:lvl w:ilvl="3">
      <w:start w:val="1"/>
      <w:numFmt w:val="decimal"/>
      <w:lvlText w:val="%4."/>
      <w:lvlJc w:val="left"/>
      <w:pPr>
        <w:ind w:left="4680" w:hanging="360"/>
      </w:pPr>
      <w:rPr>
        <w:u w:val="none"/>
      </w:rPr>
    </w:lvl>
    <w:lvl w:ilvl="4">
      <w:start w:val="1"/>
      <w:numFmt w:val="lowerLetter"/>
      <w:lvlText w:val="%5."/>
      <w:lvlJc w:val="left"/>
      <w:pPr>
        <w:ind w:left="5400" w:hanging="360"/>
      </w:pPr>
      <w:rPr>
        <w:u w:val="none"/>
      </w:rPr>
    </w:lvl>
    <w:lvl w:ilvl="5">
      <w:start w:val="1"/>
      <w:numFmt w:val="lowerRoman"/>
      <w:lvlText w:val="%6."/>
      <w:lvlJc w:val="right"/>
      <w:pPr>
        <w:ind w:left="6120" w:hanging="180"/>
      </w:pPr>
      <w:rPr>
        <w:u w:val="none"/>
      </w:rPr>
    </w:lvl>
    <w:lvl w:ilvl="6">
      <w:start w:val="1"/>
      <w:numFmt w:val="decimal"/>
      <w:lvlText w:val="%7."/>
      <w:lvlJc w:val="left"/>
      <w:pPr>
        <w:ind w:left="6840" w:hanging="360"/>
      </w:pPr>
      <w:rPr>
        <w:u w:val="none"/>
      </w:rPr>
    </w:lvl>
    <w:lvl w:ilvl="7">
      <w:start w:val="1"/>
      <w:numFmt w:val="lowerLetter"/>
      <w:lvlText w:val="%8."/>
      <w:lvlJc w:val="left"/>
      <w:pPr>
        <w:ind w:left="7560" w:hanging="360"/>
      </w:pPr>
      <w:rPr>
        <w:u w:val="none"/>
      </w:rPr>
    </w:lvl>
    <w:lvl w:ilvl="8">
      <w:start w:val="1"/>
      <w:numFmt w:val="lowerRoman"/>
      <w:lvlText w:val="%9."/>
      <w:lvlJc w:val="right"/>
      <w:pPr>
        <w:ind w:left="8280" w:hanging="180"/>
      </w:pPr>
      <w:rPr>
        <w:u w:val="none"/>
      </w:rPr>
    </w:lvl>
  </w:abstractNum>
  <w:abstractNum w:abstractNumId="12">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3">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4">
    <w:lvl w:ilvl="0">
      <w:start w:val="1"/>
      <w:numFmt w:val="upperLetter"/>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18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18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180"/>
      </w:pPr>
      <w:rPr>
        <w:u w:val="none"/>
      </w:rPr>
    </w:lvl>
  </w:abstractNum>
  <w:abstractNum w:abstractNumId="15">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16">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lvl w:ilvl="0">
      <w:start w:val="1"/>
      <w:numFmt w:val="lowerLetter"/>
      <w:lvlText w:val="%1."/>
      <w:lvlJc w:val="left"/>
      <w:pPr>
        <w:ind w:left="2160" w:hanging="360"/>
      </w:pPr>
      <w:rPr>
        <w:u w:val="none"/>
      </w:rPr>
    </w:lvl>
    <w:lvl w:ilvl="1">
      <w:start w:val="1"/>
      <w:numFmt w:val="lowerRoman"/>
      <w:lvlText w:val="%2."/>
      <w:lvlJc w:val="right"/>
      <w:pPr>
        <w:ind w:left="2880" w:hanging="360"/>
      </w:pPr>
      <w:rPr>
        <w:u w:val="none"/>
      </w:rPr>
    </w:lvl>
    <w:lvl w:ilvl="2">
      <w:start w:val="1"/>
      <w:numFmt w:val="decimal"/>
      <w:lvlText w:val="%3."/>
      <w:lvlJc w:val="left"/>
      <w:pPr>
        <w:ind w:left="3600" w:hanging="360"/>
      </w:pPr>
      <w:rPr>
        <w:u w:val="none"/>
      </w:rPr>
    </w:lvl>
    <w:lvl w:ilvl="3">
      <w:start w:val="1"/>
      <w:numFmt w:val="lowerLetter"/>
      <w:lvlText w:val="%4."/>
      <w:lvlJc w:val="left"/>
      <w:pPr>
        <w:ind w:left="4320" w:hanging="360"/>
      </w:pPr>
      <w:rPr>
        <w:u w:val="none"/>
      </w:rPr>
    </w:lvl>
    <w:lvl w:ilvl="4">
      <w:start w:val="1"/>
      <w:numFmt w:val="lowerRoman"/>
      <w:lvlText w:val="%5."/>
      <w:lvlJc w:val="right"/>
      <w:pPr>
        <w:ind w:left="5040" w:hanging="360"/>
      </w:pPr>
      <w:rPr>
        <w:u w:val="none"/>
      </w:rPr>
    </w:lvl>
    <w:lvl w:ilvl="5">
      <w:start w:val="1"/>
      <w:numFmt w:val="decimal"/>
      <w:lvlText w:val="%6."/>
      <w:lvlJc w:val="left"/>
      <w:pPr>
        <w:ind w:left="5760" w:hanging="360"/>
      </w:pPr>
      <w:rPr>
        <w:u w:val="none"/>
      </w:rPr>
    </w:lvl>
    <w:lvl w:ilvl="6">
      <w:start w:val="1"/>
      <w:numFmt w:val="lowerLetter"/>
      <w:lvlText w:val="%7."/>
      <w:lvlJc w:val="left"/>
      <w:pPr>
        <w:ind w:left="6480" w:hanging="360"/>
      </w:pPr>
      <w:rPr>
        <w:u w:val="none"/>
      </w:rPr>
    </w:lvl>
    <w:lvl w:ilvl="7">
      <w:start w:val="1"/>
      <w:numFmt w:val="lowerRoman"/>
      <w:lvlText w:val="%8."/>
      <w:lvlJc w:val="right"/>
      <w:pPr>
        <w:ind w:left="7200" w:hanging="360"/>
      </w:pPr>
      <w:rPr>
        <w:u w:val="none"/>
      </w:rPr>
    </w:lvl>
    <w:lvl w:ilvl="8">
      <w:start w:val="1"/>
      <w:numFmt w:val="decimal"/>
      <w:lvlText w:val="%9."/>
      <w:lvlJc w:val="left"/>
      <w:pPr>
        <w:ind w:left="7920" w:hanging="360"/>
      </w:pPr>
      <w:rPr>
        <w:u w:val="none"/>
      </w:rPr>
    </w:lvl>
  </w:abstractNum>
  <w:abstractNum w:abstractNumId="18">
    <w:lvl w:ilvl="0">
      <w:start w:val="1"/>
      <w:numFmt w:val="upperLetter"/>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9">
    <w:lvl w:ilvl="0">
      <w:start w:val="1"/>
      <w:numFmt w:val="upperLetter"/>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20">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21">
    <w:lvl w:ilvl="0">
      <w:start w:val="1"/>
      <w:numFmt w:val="upperRoman"/>
      <w:lvlText w:val="%1."/>
      <w:lvlJc w:val="left"/>
      <w:pPr>
        <w:ind w:left="407" w:hanging="288"/>
      </w:pPr>
      <w:rPr>
        <w:u w:val="none"/>
      </w:rPr>
    </w:lvl>
    <w:lvl w:ilvl="1">
      <w:start w:val="1"/>
      <w:numFmt w:val="upperLetter"/>
      <w:lvlText w:val="%2."/>
      <w:lvlJc w:val="left"/>
      <w:pPr>
        <w:ind w:left="695" w:hanging="288"/>
      </w:pPr>
      <w:rPr>
        <w:u w:val="none"/>
      </w:rPr>
    </w:lvl>
    <w:lvl w:ilvl="2">
      <w:start w:val="1"/>
      <w:numFmt w:val="decimal"/>
      <w:lvlText w:val="%3."/>
      <w:lvlJc w:val="left"/>
      <w:pPr>
        <w:ind w:left="1560" w:hanging="288"/>
      </w:pPr>
      <w:rPr>
        <w:u w:val="none"/>
      </w:rPr>
    </w:lvl>
    <w:lvl w:ilvl="3">
      <w:start w:val="1"/>
      <w:numFmt w:val="upperLetter"/>
      <w:lvlText w:val="%4."/>
      <w:lvlJc w:val="left"/>
      <w:pPr>
        <w:ind w:left="2460" w:hanging="288"/>
      </w:pPr>
      <w:rPr>
        <w:u w:val="none"/>
      </w:rPr>
    </w:lvl>
    <w:lvl w:ilvl="4">
      <w:start w:val="1"/>
      <w:numFmt w:val="decimal"/>
      <w:lvlText w:val="%5."/>
      <w:lvlJc w:val="left"/>
      <w:pPr>
        <w:ind w:left="3180" w:hanging="288"/>
      </w:pPr>
      <w:rPr>
        <w:u w:val="none"/>
      </w:rPr>
    </w:lvl>
    <w:lvl w:ilvl="5">
      <w:start w:val="1"/>
      <w:numFmt w:val="upperLetter"/>
      <w:lvlText w:val="%6."/>
      <w:lvlJc w:val="left"/>
      <w:pPr>
        <w:ind w:left="1055" w:hanging="288"/>
      </w:pPr>
      <w:rPr>
        <w:u w:val="none"/>
      </w:rPr>
    </w:lvl>
    <w:lvl w:ilvl="6">
      <w:start w:val="1"/>
      <w:numFmt w:val="decimal"/>
      <w:lvlText w:val="%7."/>
      <w:lvlJc w:val="left"/>
      <w:pPr>
        <w:ind w:left="2423" w:hanging="288"/>
      </w:pPr>
      <w:rPr>
        <w:u w:val="none"/>
      </w:rPr>
    </w:lvl>
    <w:lvl w:ilvl="7">
      <w:start w:val="0"/>
      <w:numFmt w:val="bullet"/>
      <w:lvlText w:val="•"/>
      <w:lvlJc w:val="left"/>
      <w:pPr>
        <w:ind w:left="1060" w:hanging="288"/>
      </w:pPr>
      <w:rPr>
        <w:u w:val="none"/>
      </w:rPr>
    </w:lvl>
    <w:lvl w:ilvl="8">
      <w:start w:val="0"/>
      <w:numFmt w:val="bullet"/>
      <w:lvlText w:val="•"/>
      <w:lvlJc w:val="left"/>
      <w:pPr>
        <w:ind w:left="1080" w:hanging="288"/>
      </w:pPr>
      <w:rPr>
        <w:u w:val="none"/>
      </w:rPr>
    </w:lvl>
  </w:abstractNum>
  <w:abstractNum w:abstractNumId="22">
    <w:lvl w:ilvl="0">
      <w:start w:val="1"/>
      <w:numFmt w:val="lowerLetter"/>
      <w:lvlText w:val="%1."/>
      <w:lvlJc w:val="left"/>
      <w:pPr>
        <w:ind w:left="2160" w:hanging="360"/>
      </w:pPr>
      <w:rPr>
        <w:u w:val="none"/>
      </w:rPr>
    </w:lvl>
    <w:lvl w:ilvl="1">
      <w:start w:val="1"/>
      <w:numFmt w:val="lowerRoman"/>
      <w:lvlText w:val="%2."/>
      <w:lvlJc w:val="right"/>
      <w:pPr>
        <w:ind w:left="2880" w:hanging="360"/>
      </w:pPr>
      <w:rPr>
        <w:u w:val="none"/>
      </w:rPr>
    </w:lvl>
    <w:lvl w:ilvl="2">
      <w:start w:val="1"/>
      <w:numFmt w:val="decimal"/>
      <w:lvlText w:val="%3."/>
      <w:lvlJc w:val="left"/>
      <w:pPr>
        <w:ind w:left="3600" w:hanging="360"/>
      </w:pPr>
      <w:rPr>
        <w:u w:val="none"/>
      </w:rPr>
    </w:lvl>
    <w:lvl w:ilvl="3">
      <w:start w:val="1"/>
      <w:numFmt w:val="lowerLetter"/>
      <w:lvlText w:val="%4."/>
      <w:lvlJc w:val="left"/>
      <w:pPr>
        <w:ind w:left="4320" w:hanging="360"/>
      </w:pPr>
      <w:rPr>
        <w:u w:val="none"/>
      </w:rPr>
    </w:lvl>
    <w:lvl w:ilvl="4">
      <w:start w:val="1"/>
      <w:numFmt w:val="lowerRoman"/>
      <w:lvlText w:val="%5."/>
      <w:lvlJc w:val="right"/>
      <w:pPr>
        <w:ind w:left="5040" w:hanging="360"/>
      </w:pPr>
      <w:rPr>
        <w:u w:val="none"/>
      </w:rPr>
    </w:lvl>
    <w:lvl w:ilvl="5">
      <w:start w:val="1"/>
      <w:numFmt w:val="decimal"/>
      <w:lvlText w:val="%6."/>
      <w:lvlJc w:val="left"/>
      <w:pPr>
        <w:ind w:left="5760" w:hanging="360"/>
      </w:pPr>
      <w:rPr>
        <w:u w:val="none"/>
      </w:rPr>
    </w:lvl>
    <w:lvl w:ilvl="6">
      <w:start w:val="1"/>
      <w:numFmt w:val="lowerLetter"/>
      <w:lvlText w:val="%7."/>
      <w:lvlJc w:val="left"/>
      <w:pPr>
        <w:ind w:left="6480" w:hanging="360"/>
      </w:pPr>
      <w:rPr>
        <w:u w:val="none"/>
      </w:rPr>
    </w:lvl>
    <w:lvl w:ilvl="7">
      <w:start w:val="1"/>
      <w:numFmt w:val="lowerRoman"/>
      <w:lvlText w:val="%8."/>
      <w:lvlJc w:val="right"/>
      <w:pPr>
        <w:ind w:left="7200" w:hanging="360"/>
      </w:pPr>
      <w:rPr>
        <w:u w:val="none"/>
      </w:rPr>
    </w:lvl>
    <w:lvl w:ilvl="8">
      <w:start w:val="1"/>
      <w:numFmt w:val="decimal"/>
      <w:lvlText w:val="%9."/>
      <w:lvlJc w:val="left"/>
      <w:pPr>
        <w:ind w:left="7920" w:hanging="360"/>
      </w:pPr>
      <w:rPr>
        <w:u w:val="none"/>
      </w:rPr>
    </w:lvl>
  </w:abstractNum>
  <w:abstractNum w:abstractNumId="2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25">
    <w:lvl w:ilvl="0">
      <w:start w:val="1"/>
      <w:numFmt w:val="decimal"/>
      <w:lvlText w:val="%1."/>
      <w:lvlJc w:val="left"/>
      <w:pPr>
        <w:ind w:left="3600" w:hanging="360"/>
      </w:pPr>
      <w:rPr>
        <w:u w:val="none"/>
      </w:rPr>
    </w:lvl>
    <w:lvl w:ilvl="1">
      <w:start w:val="1"/>
      <w:numFmt w:val="lowerLetter"/>
      <w:lvlText w:val="%2."/>
      <w:lvlJc w:val="left"/>
      <w:pPr>
        <w:ind w:left="4320" w:hanging="360"/>
      </w:pPr>
      <w:rPr>
        <w:u w:val="none"/>
      </w:rPr>
    </w:lvl>
    <w:lvl w:ilvl="2">
      <w:start w:val="1"/>
      <w:numFmt w:val="lowerRoman"/>
      <w:lvlText w:val="%3."/>
      <w:lvlJc w:val="right"/>
      <w:pPr>
        <w:ind w:left="5040" w:hanging="360"/>
      </w:pPr>
      <w:rPr>
        <w:u w:val="none"/>
      </w:rPr>
    </w:lvl>
    <w:lvl w:ilvl="3">
      <w:start w:val="1"/>
      <w:numFmt w:val="decimal"/>
      <w:lvlText w:val="%4."/>
      <w:lvlJc w:val="left"/>
      <w:pPr>
        <w:ind w:left="5760" w:hanging="360"/>
      </w:pPr>
      <w:rPr>
        <w:u w:val="none"/>
      </w:rPr>
    </w:lvl>
    <w:lvl w:ilvl="4">
      <w:start w:val="1"/>
      <w:numFmt w:val="lowerLetter"/>
      <w:lvlText w:val="%5."/>
      <w:lvlJc w:val="left"/>
      <w:pPr>
        <w:ind w:left="6480" w:hanging="360"/>
      </w:pPr>
      <w:rPr>
        <w:u w:val="none"/>
      </w:rPr>
    </w:lvl>
    <w:lvl w:ilvl="5">
      <w:start w:val="1"/>
      <w:numFmt w:val="lowerRoman"/>
      <w:lvlText w:val="%6."/>
      <w:lvlJc w:val="right"/>
      <w:pPr>
        <w:ind w:left="7200" w:hanging="360"/>
      </w:pPr>
      <w:rPr>
        <w:u w:val="none"/>
      </w:rPr>
    </w:lvl>
    <w:lvl w:ilvl="6">
      <w:start w:val="1"/>
      <w:numFmt w:val="decimal"/>
      <w:lvlText w:val="%7."/>
      <w:lvlJc w:val="left"/>
      <w:pPr>
        <w:ind w:left="7920" w:hanging="360"/>
      </w:pPr>
      <w:rPr>
        <w:u w:val="none"/>
      </w:rPr>
    </w:lvl>
    <w:lvl w:ilvl="7">
      <w:start w:val="1"/>
      <w:numFmt w:val="lowerLetter"/>
      <w:lvlText w:val="%8."/>
      <w:lvlJc w:val="left"/>
      <w:pPr>
        <w:ind w:left="8640" w:hanging="360"/>
      </w:pPr>
      <w:rPr>
        <w:u w:val="none"/>
      </w:rPr>
    </w:lvl>
    <w:lvl w:ilvl="8">
      <w:start w:val="1"/>
      <w:numFmt w:val="lowerRoman"/>
      <w:lvlText w:val="%9."/>
      <w:lvlJc w:val="right"/>
      <w:pPr>
        <w:ind w:left="9360" w:hanging="360"/>
      </w:pPr>
      <w:rPr>
        <w:u w:val="none"/>
      </w:rPr>
    </w:lvl>
  </w:abstractNum>
  <w:abstractNum w:abstractNumId="26">
    <w:lvl w:ilvl="0">
      <w:start w:val="1"/>
      <w:numFmt w:val="lowerLetter"/>
      <w:lvlText w:val="%1."/>
      <w:lvlJc w:val="left"/>
      <w:pPr>
        <w:ind w:left="2160" w:hanging="360"/>
      </w:pPr>
      <w:rPr>
        <w:u w:val="none"/>
      </w:rPr>
    </w:lvl>
    <w:lvl w:ilvl="1">
      <w:start w:val="1"/>
      <w:numFmt w:val="lowerRoman"/>
      <w:lvlText w:val="%2."/>
      <w:lvlJc w:val="right"/>
      <w:pPr>
        <w:ind w:left="2880" w:hanging="360"/>
      </w:pPr>
      <w:rPr>
        <w:u w:val="none"/>
      </w:rPr>
    </w:lvl>
    <w:lvl w:ilvl="2">
      <w:start w:val="1"/>
      <w:numFmt w:val="decimal"/>
      <w:lvlText w:val="%3."/>
      <w:lvlJc w:val="left"/>
      <w:pPr>
        <w:ind w:left="3600" w:hanging="360"/>
      </w:pPr>
      <w:rPr>
        <w:u w:val="none"/>
      </w:rPr>
    </w:lvl>
    <w:lvl w:ilvl="3">
      <w:start w:val="1"/>
      <w:numFmt w:val="lowerLetter"/>
      <w:lvlText w:val="%4."/>
      <w:lvlJc w:val="left"/>
      <w:pPr>
        <w:ind w:left="4320" w:hanging="360"/>
      </w:pPr>
      <w:rPr>
        <w:u w:val="none"/>
      </w:rPr>
    </w:lvl>
    <w:lvl w:ilvl="4">
      <w:start w:val="1"/>
      <w:numFmt w:val="lowerRoman"/>
      <w:lvlText w:val="%5."/>
      <w:lvlJc w:val="right"/>
      <w:pPr>
        <w:ind w:left="5040" w:hanging="360"/>
      </w:pPr>
      <w:rPr>
        <w:u w:val="none"/>
      </w:rPr>
    </w:lvl>
    <w:lvl w:ilvl="5">
      <w:start w:val="1"/>
      <w:numFmt w:val="decimal"/>
      <w:lvlText w:val="%6."/>
      <w:lvlJc w:val="left"/>
      <w:pPr>
        <w:ind w:left="5760" w:hanging="360"/>
      </w:pPr>
      <w:rPr>
        <w:u w:val="none"/>
      </w:rPr>
    </w:lvl>
    <w:lvl w:ilvl="6">
      <w:start w:val="1"/>
      <w:numFmt w:val="lowerLetter"/>
      <w:lvlText w:val="%7."/>
      <w:lvlJc w:val="left"/>
      <w:pPr>
        <w:ind w:left="6480" w:hanging="360"/>
      </w:pPr>
      <w:rPr>
        <w:u w:val="none"/>
      </w:rPr>
    </w:lvl>
    <w:lvl w:ilvl="7">
      <w:start w:val="1"/>
      <w:numFmt w:val="lowerRoman"/>
      <w:lvlText w:val="%8."/>
      <w:lvlJc w:val="right"/>
      <w:pPr>
        <w:ind w:left="7200" w:hanging="360"/>
      </w:pPr>
      <w:rPr>
        <w:u w:val="none"/>
      </w:rPr>
    </w:lvl>
    <w:lvl w:ilvl="8">
      <w:start w:val="1"/>
      <w:numFmt w:val="decimal"/>
      <w:lvlText w:val="%9."/>
      <w:lvlJc w:val="left"/>
      <w:pPr>
        <w:ind w:left="7920" w:hanging="360"/>
      </w:pPr>
      <w:rPr>
        <w:u w:val="none"/>
      </w:rPr>
    </w:lvl>
  </w:abstractNum>
  <w:abstractNum w:abstractNumId="27">
    <w:lvl w:ilvl="0">
      <w:start w:val="1"/>
      <w:numFmt w:val="upperLetter"/>
      <w:lvlText w:val="%1."/>
      <w:lvlJc w:val="left"/>
      <w:pPr>
        <w:ind w:left="694" w:hanging="215.99999999999994"/>
      </w:pPr>
      <w:rPr>
        <w:u w:val="none"/>
      </w:rPr>
    </w:lvl>
    <w:lvl w:ilvl="1">
      <w:start w:val="1"/>
      <w:numFmt w:val="decimal"/>
      <w:lvlText w:val="%2."/>
      <w:lvlJc w:val="left"/>
      <w:pPr>
        <w:ind w:left="1342" w:hanging="289.0000000000002"/>
      </w:pPr>
      <w:rPr>
        <w:u w:val="none"/>
      </w:rPr>
    </w:lvl>
    <w:lvl w:ilvl="2">
      <w:start w:val="1"/>
      <w:numFmt w:val="upperLetter"/>
      <w:lvlText w:val="%3."/>
      <w:lvlJc w:val="left"/>
      <w:pPr>
        <w:ind w:left="1651" w:hanging="288.0000000000002"/>
      </w:pPr>
      <w:rPr>
        <w:u w:val="none"/>
      </w:rPr>
    </w:lvl>
    <w:lvl w:ilvl="3">
      <w:start w:val="0"/>
      <w:numFmt w:val="bullet"/>
      <w:lvlText w:val="•"/>
      <w:lvlJc w:val="left"/>
      <w:pPr>
        <w:ind w:left="2652" w:hanging="288"/>
      </w:pPr>
      <w:rPr>
        <w:u w:val="none"/>
      </w:rPr>
    </w:lvl>
    <w:lvl w:ilvl="4">
      <w:start w:val="0"/>
      <w:numFmt w:val="bullet"/>
      <w:lvlText w:val="•"/>
      <w:lvlJc w:val="left"/>
      <w:pPr>
        <w:ind w:left="3645" w:hanging="288"/>
      </w:pPr>
      <w:rPr>
        <w:u w:val="none"/>
      </w:rPr>
    </w:lvl>
    <w:lvl w:ilvl="5">
      <w:start w:val="0"/>
      <w:numFmt w:val="bullet"/>
      <w:lvlText w:val="•"/>
      <w:lvlJc w:val="left"/>
      <w:pPr>
        <w:ind w:left="4637" w:hanging="288"/>
      </w:pPr>
      <w:rPr>
        <w:u w:val="none"/>
      </w:rPr>
    </w:lvl>
    <w:lvl w:ilvl="6">
      <w:start w:val="0"/>
      <w:numFmt w:val="bullet"/>
      <w:lvlText w:val="•"/>
      <w:lvlJc w:val="left"/>
      <w:pPr>
        <w:ind w:left="5630" w:hanging="288"/>
      </w:pPr>
      <w:rPr>
        <w:u w:val="none"/>
      </w:rPr>
    </w:lvl>
    <w:lvl w:ilvl="7">
      <w:start w:val="0"/>
      <w:numFmt w:val="bullet"/>
      <w:lvlText w:val="•"/>
      <w:lvlJc w:val="left"/>
      <w:pPr>
        <w:ind w:left="6622" w:hanging="287.9999999999991"/>
      </w:pPr>
      <w:rPr>
        <w:u w:val="none"/>
      </w:rPr>
    </w:lvl>
    <w:lvl w:ilvl="8">
      <w:start w:val="0"/>
      <w:numFmt w:val="bullet"/>
      <w:lvlText w:val="•"/>
      <w:lvlJc w:val="left"/>
      <w:pPr>
        <w:ind w:left="7615" w:hanging="288"/>
      </w:pPr>
      <w:rPr>
        <w:u w:val="none"/>
      </w:rPr>
    </w:lvl>
  </w:abstractNum>
  <w:abstractNum w:abstractNumId="28">
    <w:lvl w:ilvl="0">
      <w:start w:val="1"/>
      <w:numFmt w:val="upperLetter"/>
      <w:lvlText w:val="%1."/>
      <w:lvlJc w:val="left"/>
      <w:pPr>
        <w:ind w:left="408" w:hanging="288"/>
      </w:pPr>
      <w:rPr>
        <w:u w:val="none"/>
      </w:rPr>
    </w:lvl>
    <w:lvl w:ilvl="1">
      <w:start w:val="1"/>
      <w:numFmt w:val="decimal"/>
      <w:lvlText w:val="%2."/>
      <w:lvlJc w:val="left"/>
      <w:pPr>
        <w:ind w:left="695" w:hanging="216"/>
      </w:pPr>
      <w:rPr>
        <w:u w:val="none"/>
      </w:rPr>
    </w:lvl>
    <w:lvl w:ilvl="2">
      <w:start w:val="1"/>
      <w:numFmt w:val="upperLetter"/>
      <w:lvlText w:val="%3."/>
      <w:lvlJc w:val="left"/>
      <w:pPr>
        <w:ind w:left="930" w:hanging="413"/>
      </w:pPr>
      <w:rPr>
        <w:u w:val="none"/>
      </w:rPr>
    </w:lvl>
    <w:lvl w:ilvl="3">
      <w:start w:val="0"/>
      <w:numFmt w:val="bullet"/>
      <w:lvlText w:val="•"/>
      <w:lvlJc w:val="left"/>
      <w:pPr>
        <w:ind w:left="1060" w:hanging="413"/>
      </w:pPr>
      <w:rPr>
        <w:u w:val="none"/>
      </w:rPr>
    </w:lvl>
    <w:lvl w:ilvl="4">
      <w:start w:val="0"/>
      <w:numFmt w:val="bullet"/>
      <w:lvlText w:val="•"/>
      <w:lvlJc w:val="left"/>
      <w:pPr>
        <w:ind w:left="2280" w:hanging="413"/>
      </w:pPr>
      <w:rPr>
        <w:u w:val="none"/>
      </w:rPr>
    </w:lvl>
    <w:lvl w:ilvl="5">
      <w:start w:val="0"/>
      <w:numFmt w:val="bullet"/>
      <w:lvlText w:val="•"/>
      <w:lvlJc w:val="left"/>
      <w:pPr>
        <w:ind w:left="3500" w:hanging="413"/>
      </w:pPr>
      <w:rPr>
        <w:u w:val="none"/>
      </w:rPr>
    </w:lvl>
    <w:lvl w:ilvl="6">
      <w:start w:val="0"/>
      <w:numFmt w:val="bullet"/>
      <w:lvlText w:val="•"/>
      <w:lvlJc w:val="left"/>
      <w:pPr>
        <w:ind w:left="4720" w:hanging="413"/>
      </w:pPr>
      <w:rPr>
        <w:u w:val="none"/>
      </w:rPr>
    </w:lvl>
    <w:lvl w:ilvl="7">
      <w:start w:val="0"/>
      <w:numFmt w:val="bullet"/>
      <w:lvlText w:val="•"/>
      <w:lvlJc w:val="left"/>
      <w:pPr>
        <w:ind w:left="5940" w:hanging="413"/>
      </w:pPr>
      <w:rPr>
        <w:u w:val="none"/>
      </w:rPr>
    </w:lvl>
    <w:lvl w:ilvl="8">
      <w:start w:val="0"/>
      <w:numFmt w:val="bullet"/>
      <w:lvlText w:val="•"/>
      <w:lvlJc w:val="left"/>
      <w:pPr>
        <w:ind w:left="7160" w:hanging="413"/>
      </w:pPr>
      <w:rPr>
        <w:u w:val="none"/>
      </w:rPr>
    </w:lvl>
  </w:abstractNum>
  <w:abstractNum w:abstractNumId="29">
    <w:lvl w:ilvl="0">
      <w:start w:val="1"/>
      <w:numFmt w:val="lowerLetter"/>
      <w:lvlText w:val="%1."/>
      <w:lvlJc w:val="left"/>
      <w:pPr>
        <w:ind w:left="2160" w:hanging="360"/>
      </w:pPr>
      <w:rPr>
        <w:u w:val="none"/>
      </w:rPr>
    </w:lvl>
    <w:lvl w:ilvl="1">
      <w:start w:val="1"/>
      <w:numFmt w:val="lowerRoman"/>
      <w:lvlText w:val="%2."/>
      <w:lvlJc w:val="right"/>
      <w:pPr>
        <w:ind w:left="2880" w:hanging="360"/>
      </w:pPr>
      <w:rPr>
        <w:u w:val="none"/>
      </w:rPr>
    </w:lvl>
    <w:lvl w:ilvl="2">
      <w:start w:val="1"/>
      <w:numFmt w:val="decimal"/>
      <w:lvlText w:val="%3."/>
      <w:lvlJc w:val="left"/>
      <w:pPr>
        <w:ind w:left="3600" w:hanging="360"/>
      </w:pPr>
      <w:rPr>
        <w:u w:val="none"/>
      </w:rPr>
    </w:lvl>
    <w:lvl w:ilvl="3">
      <w:start w:val="1"/>
      <w:numFmt w:val="lowerLetter"/>
      <w:lvlText w:val="%4."/>
      <w:lvlJc w:val="left"/>
      <w:pPr>
        <w:ind w:left="4320" w:hanging="360"/>
      </w:pPr>
      <w:rPr>
        <w:u w:val="none"/>
      </w:rPr>
    </w:lvl>
    <w:lvl w:ilvl="4">
      <w:start w:val="1"/>
      <w:numFmt w:val="lowerRoman"/>
      <w:lvlText w:val="%5."/>
      <w:lvlJc w:val="right"/>
      <w:pPr>
        <w:ind w:left="5040" w:hanging="360"/>
      </w:pPr>
      <w:rPr>
        <w:u w:val="none"/>
      </w:rPr>
    </w:lvl>
    <w:lvl w:ilvl="5">
      <w:start w:val="1"/>
      <w:numFmt w:val="decimal"/>
      <w:lvlText w:val="%6."/>
      <w:lvlJc w:val="left"/>
      <w:pPr>
        <w:ind w:left="5760" w:hanging="360"/>
      </w:pPr>
      <w:rPr>
        <w:u w:val="none"/>
      </w:rPr>
    </w:lvl>
    <w:lvl w:ilvl="6">
      <w:start w:val="1"/>
      <w:numFmt w:val="lowerLetter"/>
      <w:lvlText w:val="%7."/>
      <w:lvlJc w:val="left"/>
      <w:pPr>
        <w:ind w:left="6480" w:hanging="360"/>
      </w:pPr>
      <w:rPr>
        <w:u w:val="none"/>
      </w:rPr>
    </w:lvl>
    <w:lvl w:ilvl="7">
      <w:start w:val="1"/>
      <w:numFmt w:val="lowerRoman"/>
      <w:lvlText w:val="%8."/>
      <w:lvlJc w:val="right"/>
      <w:pPr>
        <w:ind w:left="7200" w:hanging="360"/>
      </w:pPr>
      <w:rPr>
        <w:u w:val="none"/>
      </w:rPr>
    </w:lvl>
    <w:lvl w:ilvl="8">
      <w:start w:val="1"/>
      <w:numFmt w:val="decimal"/>
      <w:lvlText w:val="%9."/>
      <w:lvlJc w:val="left"/>
      <w:pPr>
        <w:ind w:left="7920" w:hanging="360"/>
      </w:pPr>
      <w:rPr>
        <w:u w:val="none"/>
      </w:rPr>
    </w:lvl>
  </w:abstractNum>
  <w:abstractNum w:abstractNumId="30">
    <w:lvl w:ilvl="0">
      <w:start w:val="1"/>
      <w:numFmt w:val="upperLetter"/>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31">
    <w:lvl w:ilvl="0">
      <w:start w:val="1"/>
      <w:numFmt w:val="upperLetter"/>
      <w:lvlText w:val="%1."/>
      <w:lvlJc w:val="left"/>
      <w:pPr>
        <w:ind w:left="2880" w:hanging="360"/>
      </w:pPr>
      <w:rPr>
        <w:u w:val="none"/>
      </w:rPr>
    </w:lvl>
    <w:lvl w:ilvl="1">
      <w:start w:val="1"/>
      <w:numFmt w:val="lowerLetter"/>
      <w:lvlText w:val="%2."/>
      <w:lvlJc w:val="left"/>
      <w:pPr>
        <w:ind w:left="3600" w:hanging="360"/>
      </w:pPr>
      <w:rPr>
        <w:u w:val="none"/>
      </w:rPr>
    </w:lvl>
    <w:lvl w:ilvl="2">
      <w:start w:val="1"/>
      <w:numFmt w:val="lowerRoman"/>
      <w:lvlText w:val="%3."/>
      <w:lvlJc w:val="right"/>
      <w:pPr>
        <w:ind w:left="4320" w:hanging="360"/>
      </w:pPr>
      <w:rPr>
        <w:u w:val="none"/>
      </w:rPr>
    </w:lvl>
    <w:lvl w:ilvl="3">
      <w:start w:val="1"/>
      <w:numFmt w:val="decimal"/>
      <w:lvlText w:val="%4."/>
      <w:lvlJc w:val="left"/>
      <w:pPr>
        <w:ind w:left="5040" w:hanging="360"/>
      </w:pPr>
      <w:rPr>
        <w:u w:val="none"/>
      </w:rPr>
    </w:lvl>
    <w:lvl w:ilvl="4">
      <w:start w:val="1"/>
      <w:numFmt w:val="lowerLetter"/>
      <w:lvlText w:val="%5."/>
      <w:lvlJc w:val="left"/>
      <w:pPr>
        <w:ind w:left="5760" w:hanging="360"/>
      </w:pPr>
      <w:rPr>
        <w:u w:val="none"/>
      </w:rPr>
    </w:lvl>
    <w:lvl w:ilvl="5">
      <w:start w:val="1"/>
      <w:numFmt w:val="lowerRoman"/>
      <w:lvlText w:val="%6."/>
      <w:lvlJc w:val="right"/>
      <w:pPr>
        <w:ind w:left="6480" w:hanging="360"/>
      </w:pPr>
      <w:rPr>
        <w:u w:val="none"/>
      </w:rPr>
    </w:lvl>
    <w:lvl w:ilvl="6">
      <w:start w:val="1"/>
      <w:numFmt w:val="decimal"/>
      <w:lvlText w:val="%7."/>
      <w:lvlJc w:val="left"/>
      <w:pPr>
        <w:ind w:left="7200" w:hanging="360"/>
      </w:pPr>
      <w:rPr>
        <w:u w:val="none"/>
      </w:rPr>
    </w:lvl>
    <w:lvl w:ilvl="7">
      <w:start w:val="1"/>
      <w:numFmt w:val="lowerLetter"/>
      <w:lvlText w:val="%8."/>
      <w:lvlJc w:val="left"/>
      <w:pPr>
        <w:ind w:left="7920" w:hanging="360"/>
      </w:pPr>
      <w:rPr>
        <w:u w:val="none"/>
      </w:rPr>
    </w:lvl>
    <w:lvl w:ilvl="8">
      <w:start w:val="1"/>
      <w:numFmt w:val="lowerRoman"/>
      <w:lvlText w:val="%9."/>
      <w:lvlJc w:val="right"/>
      <w:pPr>
        <w:ind w:left="8640" w:hanging="360"/>
      </w:pPr>
      <w:rPr>
        <w:u w:val="none"/>
      </w:rPr>
    </w:lvl>
  </w:abstractNum>
  <w:abstractNum w:abstractNumId="32">
    <w:lvl w:ilvl="0">
      <w:start w:val="1"/>
      <w:numFmt w:val="upperLetter"/>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33">
    <w:lvl w:ilvl="0">
      <w:start w:val="1"/>
      <w:numFmt w:val="upperLetter"/>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3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5">
    <w:lvl w:ilvl="0">
      <w:start w:val="1"/>
      <w:numFmt w:val="upperLetter"/>
      <w:lvlText w:val="%1."/>
      <w:lvlJc w:val="left"/>
      <w:pPr>
        <w:ind w:left="786" w:hanging="216.0000000000001"/>
      </w:pPr>
      <w:rPr>
        <w:u w:val="none"/>
      </w:rPr>
    </w:lvl>
    <w:lvl w:ilvl="1">
      <w:start w:val="0"/>
      <w:numFmt w:val="bullet"/>
      <w:lvlText w:val="•"/>
      <w:lvlJc w:val="left"/>
      <w:pPr>
        <w:ind w:left="1662" w:hanging="216"/>
      </w:pPr>
      <w:rPr>
        <w:u w:val="none"/>
      </w:rPr>
    </w:lvl>
    <w:lvl w:ilvl="2">
      <w:start w:val="0"/>
      <w:numFmt w:val="bullet"/>
      <w:lvlText w:val="•"/>
      <w:lvlJc w:val="left"/>
      <w:pPr>
        <w:ind w:left="2544" w:hanging="216"/>
      </w:pPr>
      <w:rPr>
        <w:u w:val="none"/>
      </w:rPr>
    </w:lvl>
    <w:lvl w:ilvl="3">
      <w:start w:val="0"/>
      <w:numFmt w:val="bullet"/>
      <w:lvlText w:val="•"/>
      <w:lvlJc w:val="left"/>
      <w:pPr>
        <w:ind w:left="3426" w:hanging="216"/>
      </w:pPr>
      <w:rPr>
        <w:u w:val="none"/>
      </w:rPr>
    </w:lvl>
    <w:lvl w:ilvl="4">
      <w:start w:val="0"/>
      <w:numFmt w:val="bullet"/>
      <w:lvlText w:val="•"/>
      <w:lvlJc w:val="left"/>
      <w:pPr>
        <w:ind w:left="4308" w:hanging="216"/>
      </w:pPr>
      <w:rPr>
        <w:u w:val="none"/>
      </w:rPr>
    </w:lvl>
    <w:lvl w:ilvl="5">
      <w:start w:val="0"/>
      <w:numFmt w:val="bullet"/>
      <w:lvlText w:val="•"/>
      <w:lvlJc w:val="left"/>
      <w:pPr>
        <w:ind w:left="5190" w:hanging="216"/>
      </w:pPr>
      <w:rPr>
        <w:u w:val="none"/>
      </w:rPr>
    </w:lvl>
    <w:lvl w:ilvl="6">
      <w:start w:val="0"/>
      <w:numFmt w:val="bullet"/>
      <w:lvlText w:val="•"/>
      <w:lvlJc w:val="left"/>
      <w:pPr>
        <w:ind w:left="6072" w:hanging="216"/>
      </w:pPr>
      <w:rPr>
        <w:u w:val="none"/>
      </w:rPr>
    </w:lvl>
    <w:lvl w:ilvl="7">
      <w:start w:val="0"/>
      <w:numFmt w:val="bullet"/>
      <w:lvlText w:val="•"/>
      <w:lvlJc w:val="left"/>
      <w:pPr>
        <w:ind w:left="6954" w:hanging="216"/>
      </w:pPr>
      <w:rPr>
        <w:u w:val="none"/>
      </w:rPr>
    </w:lvl>
    <w:lvl w:ilvl="8">
      <w:start w:val="0"/>
      <w:numFmt w:val="bullet"/>
      <w:lvlText w:val="•"/>
      <w:lvlJc w:val="left"/>
      <w:pPr>
        <w:ind w:left="7836" w:hanging="216"/>
      </w:pPr>
      <w:rPr>
        <w:u w:val="none"/>
      </w:rPr>
    </w:lvl>
  </w:abstractNum>
  <w:abstractNum w:abstractNumId="36">
    <w:lvl w:ilvl="0">
      <w:start w:val="1"/>
      <w:numFmt w:val="lowerLetter"/>
      <w:lvlText w:val="%1."/>
      <w:lvlJc w:val="left"/>
      <w:pPr>
        <w:ind w:left="2160" w:hanging="360"/>
      </w:pPr>
      <w:rPr>
        <w:u w:val="none"/>
      </w:rPr>
    </w:lvl>
    <w:lvl w:ilvl="1">
      <w:start w:val="1"/>
      <w:numFmt w:val="lowerRoman"/>
      <w:lvlText w:val="%2."/>
      <w:lvlJc w:val="right"/>
      <w:pPr>
        <w:ind w:left="2880" w:hanging="360"/>
      </w:pPr>
      <w:rPr>
        <w:u w:val="none"/>
      </w:rPr>
    </w:lvl>
    <w:lvl w:ilvl="2">
      <w:start w:val="1"/>
      <w:numFmt w:val="decimal"/>
      <w:lvlText w:val="%3."/>
      <w:lvlJc w:val="left"/>
      <w:pPr>
        <w:ind w:left="3600" w:hanging="360"/>
      </w:pPr>
      <w:rPr>
        <w:u w:val="none"/>
      </w:rPr>
    </w:lvl>
    <w:lvl w:ilvl="3">
      <w:start w:val="1"/>
      <w:numFmt w:val="lowerLetter"/>
      <w:lvlText w:val="%4."/>
      <w:lvlJc w:val="left"/>
      <w:pPr>
        <w:ind w:left="4320" w:hanging="360"/>
      </w:pPr>
      <w:rPr>
        <w:u w:val="none"/>
      </w:rPr>
    </w:lvl>
    <w:lvl w:ilvl="4">
      <w:start w:val="1"/>
      <w:numFmt w:val="lowerRoman"/>
      <w:lvlText w:val="%5."/>
      <w:lvlJc w:val="right"/>
      <w:pPr>
        <w:ind w:left="5040" w:hanging="360"/>
      </w:pPr>
      <w:rPr>
        <w:u w:val="none"/>
      </w:rPr>
    </w:lvl>
    <w:lvl w:ilvl="5">
      <w:start w:val="1"/>
      <w:numFmt w:val="decimal"/>
      <w:lvlText w:val="%6."/>
      <w:lvlJc w:val="left"/>
      <w:pPr>
        <w:ind w:left="5760" w:hanging="360"/>
      </w:pPr>
      <w:rPr>
        <w:u w:val="none"/>
      </w:rPr>
    </w:lvl>
    <w:lvl w:ilvl="6">
      <w:start w:val="1"/>
      <w:numFmt w:val="lowerLetter"/>
      <w:lvlText w:val="%7."/>
      <w:lvlJc w:val="left"/>
      <w:pPr>
        <w:ind w:left="6480" w:hanging="360"/>
      </w:pPr>
      <w:rPr>
        <w:u w:val="none"/>
      </w:rPr>
    </w:lvl>
    <w:lvl w:ilvl="7">
      <w:start w:val="1"/>
      <w:numFmt w:val="lowerRoman"/>
      <w:lvlText w:val="%8."/>
      <w:lvlJc w:val="right"/>
      <w:pPr>
        <w:ind w:left="7200" w:hanging="360"/>
      </w:pPr>
      <w:rPr>
        <w:u w:val="none"/>
      </w:rPr>
    </w:lvl>
    <w:lvl w:ilvl="8">
      <w:start w:val="1"/>
      <w:numFmt w:val="decimal"/>
      <w:lvlText w:val="%9."/>
      <w:lvlJc w:val="left"/>
      <w:pPr>
        <w:ind w:left="7920" w:hanging="360"/>
      </w:pPr>
      <w:rPr>
        <w:u w:val="none"/>
      </w:rPr>
    </w:lvl>
  </w:abstractNum>
  <w:abstractNum w:abstractNumId="3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8">
    <w:lvl w:ilvl="0">
      <w:start w:val="2"/>
      <w:numFmt w:val="upperLetter"/>
      <w:lvlText w:val="%1."/>
      <w:lvlJc w:val="left"/>
      <w:pPr>
        <w:ind w:left="407" w:hanging="288"/>
      </w:pPr>
      <w:rPr>
        <w:u w:val="none"/>
      </w:rPr>
    </w:lvl>
    <w:lvl w:ilvl="1">
      <w:start w:val="1"/>
      <w:numFmt w:val="decimal"/>
      <w:lvlText w:val="%2."/>
      <w:lvlJc w:val="left"/>
      <w:pPr>
        <w:ind w:left="695" w:hanging="289"/>
      </w:pPr>
      <w:rPr>
        <w:u w:val="none"/>
      </w:rPr>
    </w:lvl>
    <w:lvl w:ilvl="2">
      <w:start w:val="1"/>
      <w:numFmt w:val="upperLetter"/>
      <w:lvlText w:val="%3."/>
      <w:lvlJc w:val="left"/>
      <w:pPr>
        <w:ind w:left="983" w:hanging="288"/>
      </w:pPr>
      <w:rPr>
        <w:u w:val="none"/>
      </w:rPr>
    </w:lvl>
    <w:lvl w:ilvl="3">
      <w:start w:val="1"/>
      <w:numFmt w:val="decimal"/>
      <w:lvlText w:val="%4."/>
      <w:lvlJc w:val="left"/>
      <w:pPr>
        <w:ind w:left="1847" w:hanging="433.0000000000002"/>
      </w:pPr>
      <w:rPr>
        <w:u w:val="none"/>
      </w:rPr>
    </w:lvl>
    <w:lvl w:ilvl="4">
      <w:start w:val="1"/>
      <w:numFmt w:val="upperLetter"/>
      <w:lvlText w:val="%5."/>
      <w:lvlJc w:val="left"/>
      <w:pPr>
        <w:ind w:left="2711" w:hanging="215.99999999999955"/>
      </w:pPr>
      <w:rPr>
        <w:u w:val="none"/>
      </w:rPr>
    </w:lvl>
    <w:lvl w:ilvl="5">
      <w:start w:val="1"/>
      <w:numFmt w:val="decimal"/>
      <w:lvlText w:val="%6."/>
      <w:lvlJc w:val="left"/>
      <w:pPr>
        <w:ind w:left="1559" w:hanging="216"/>
      </w:pPr>
      <w:rPr>
        <w:u w:val="none"/>
      </w:rPr>
    </w:lvl>
    <w:lvl w:ilvl="6">
      <w:start w:val="1"/>
      <w:numFmt w:val="upperLetter"/>
      <w:lvlText w:val="%7."/>
      <w:lvlJc w:val="left"/>
      <w:pPr>
        <w:ind w:left="2134" w:hanging="216"/>
      </w:pPr>
      <w:rPr>
        <w:u w:val="none"/>
      </w:rPr>
    </w:lvl>
    <w:lvl w:ilvl="7">
      <w:start w:val="1"/>
      <w:numFmt w:val="decimal"/>
      <w:lvlText w:val="%8."/>
      <w:lvlJc w:val="left"/>
      <w:pPr>
        <w:ind w:left="1651" w:hanging="219"/>
      </w:pPr>
      <w:rPr>
        <w:u w:val="none"/>
      </w:rPr>
    </w:lvl>
    <w:lvl w:ilvl="8">
      <w:start w:val="1"/>
      <w:numFmt w:val="lowerLetter"/>
      <w:lvlText w:val="%9."/>
      <w:lvlJc w:val="left"/>
      <w:pPr>
        <w:ind w:left="2512" w:hanging="363"/>
      </w:pPr>
      <w:rPr>
        <w:u w:val="none"/>
      </w:rPr>
    </w:lvl>
  </w:abstractNum>
  <w:abstractNum w:abstractNumId="39">
    <w:lvl w:ilvl="0">
      <w:start w:val="1"/>
      <w:numFmt w:val="lowerLetter"/>
      <w:lvlText w:val="%1."/>
      <w:lvlJc w:val="left"/>
      <w:pPr>
        <w:ind w:left="2160" w:hanging="360"/>
      </w:pPr>
      <w:rPr>
        <w:u w:val="none"/>
      </w:rPr>
    </w:lvl>
    <w:lvl w:ilvl="1">
      <w:start w:val="1"/>
      <w:numFmt w:val="lowerRoman"/>
      <w:lvlText w:val="%2."/>
      <w:lvlJc w:val="right"/>
      <w:pPr>
        <w:ind w:left="2880" w:hanging="360"/>
      </w:pPr>
      <w:rPr>
        <w:u w:val="none"/>
      </w:rPr>
    </w:lvl>
    <w:lvl w:ilvl="2">
      <w:start w:val="1"/>
      <w:numFmt w:val="decimal"/>
      <w:lvlText w:val="%3."/>
      <w:lvlJc w:val="left"/>
      <w:pPr>
        <w:ind w:left="3600" w:hanging="360"/>
      </w:pPr>
      <w:rPr>
        <w:u w:val="none"/>
      </w:rPr>
    </w:lvl>
    <w:lvl w:ilvl="3">
      <w:start w:val="1"/>
      <w:numFmt w:val="lowerLetter"/>
      <w:lvlText w:val="%4."/>
      <w:lvlJc w:val="left"/>
      <w:pPr>
        <w:ind w:left="4320" w:hanging="360"/>
      </w:pPr>
      <w:rPr>
        <w:u w:val="none"/>
      </w:rPr>
    </w:lvl>
    <w:lvl w:ilvl="4">
      <w:start w:val="1"/>
      <w:numFmt w:val="lowerRoman"/>
      <w:lvlText w:val="%5."/>
      <w:lvlJc w:val="right"/>
      <w:pPr>
        <w:ind w:left="5040" w:hanging="360"/>
      </w:pPr>
      <w:rPr>
        <w:u w:val="none"/>
      </w:rPr>
    </w:lvl>
    <w:lvl w:ilvl="5">
      <w:start w:val="1"/>
      <w:numFmt w:val="decimal"/>
      <w:lvlText w:val="%6."/>
      <w:lvlJc w:val="left"/>
      <w:pPr>
        <w:ind w:left="5760" w:hanging="360"/>
      </w:pPr>
      <w:rPr>
        <w:u w:val="none"/>
      </w:rPr>
    </w:lvl>
    <w:lvl w:ilvl="6">
      <w:start w:val="1"/>
      <w:numFmt w:val="lowerLetter"/>
      <w:lvlText w:val="%7."/>
      <w:lvlJc w:val="left"/>
      <w:pPr>
        <w:ind w:left="6480" w:hanging="360"/>
      </w:pPr>
      <w:rPr>
        <w:u w:val="none"/>
      </w:rPr>
    </w:lvl>
    <w:lvl w:ilvl="7">
      <w:start w:val="1"/>
      <w:numFmt w:val="lowerRoman"/>
      <w:lvlText w:val="%8."/>
      <w:lvlJc w:val="right"/>
      <w:pPr>
        <w:ind w:left="7200" w:hanging="360"/>
      </w:pPr>
      <w:rPr>
        <w:u w:val="none"/>
      </w:rPr>
    </w:lvl>
    <w:lvl w:ilvl="8">
      <w:start w:val="1"/>
      <w:numFmt w:val="decimal"/>
      <w:lvlText w:val="%9."/>
      <w:lvlJc w:val="left"/>
      <w:pPr>
        <w:ind w:left="7920" w:hanging="360"/>
      </w:pPr>
      <w:rPr>
        <w:u w:val="none"/>
      </w:rPr>
    </w:lvl>
  </w:abstractNum>
  <w:abstractNum w:abstractNumId="40">
    <w:lvl w:ilvl="0">
      <w:start w:val="1"/>
      <w:numFmt w:val="decimal"/>
      <w:lvlText w:val="%1."/>
      <w:lvlJc w:val="left"/>
      <w:pPr>
        <w:ind w:left="695" w:hanging="216"/>
      </w:pPr>
      <w:rPr>
        <w:u w:val="none"/>
      </w:rPr>
    </w:lvl>
    <w:lvl w:ilvl="1">
      <w:start w:val="1"/>
      <w:numFmt w:val="upperLetter"/>
      <w:lvlText w:val="%2."/>
      <w:lvlJc w:val="left"/>
      <w:pPr>
        <w:ind w:left="1055" w:hanging="332"/>
      </w:pPr>
      <w:rPr>
        <w:u w:val="none"/>
      </w:rPr>
    </w:lvl>
    <w:lvl w:ilvl="2">
      <w:start w:val="1"/>
      <w:numFmt w:val="decimal"/>
      <w:lvlText w:val="%3."/>
      <w:lvlJc w:val="left"/>
      <w:pPr>
        <w:ind w:left="1631" w:hanging="289"/>
      </w:pPr>
      <w:rPr>
        <w:u w:val="none"/>
      </w:rPr>
    </w:lvl>
    <w:lvl w:ilvl="3">
      <w:start w:val="0"/>
      <w:numFmt w:val="bullet"/>
      <w:lvlText w:val="•"/>
      <w:lvlJc w:val="left"/>
      <w:pPr>
        <w:ind w:left="1640" w:hanging="289"/>
      </w:pPr>
      <w:rPr>
        <w:u w:val="none"/>
      </w:rPr>
    </w:lvl>
    <w:lvl w:ilvl="4">
      <w:start w:val="0"/>
      <w:numFmt w:val="bullet"/>
      <w:lvlText w:val="•"/>
      <w:lvlJc w:val="left"/>
      <w:pPr>
        <w:ind w:left="2140" w:hanging="289"/>
      </w:pPr>
      <w:rPr>
        <w:u w:val="none"/>
      </w:rPr>
    </w:lvl>
    <w:lvl w:ilvl="5">
      <w:start w:val="0"/>
      <w:numFmt w:val="bullet"/>
      <w:lvlText w:val="•"/>
      <w:lvlJc w:val="left"/>
      <w:pPr>
        <w:ind w:left="2200" w:hanging="289"/>
      </w:pPr>
      <w:rPr>
        <w:u w:val="none"/>
      </w:rPr>
    </w:lvl>
    <w:lvl w:ilvl="6">
      <w:start w:val="0"/>
      <w:numFmt w:val="bullet"/>
      <w:lvlText w:val="•"/>
      <w:lvlJc w:val="left"/>
      <w:pPr>
        <w:ind w:left="3680" w:hanging="289"/>
      </w:pPr>
      <w:rPr>
        <w:u w:val="none"/>
      </w:rPr>
    </w:lvl>
    <w:lvl w:ilvl="7">
      <w:start w:val="0"/>
      <w:numFmt w:val="bullet"/>
      <w:lvlText w:val="•"/>
      <w:lvlJc w:val="left"/>
      <w:pPr>
        <w:ind w:left="5160" w:hanging="289"/>
      </w:pPr>
      <w:rPr>
        <w:u w:val="none"/>
      </w:rPr>
    </w:lvl>
    <w:lvl w:ilvl="8">
      <w:start w:val="0"/>
      <w:numFmt w:val="bullet"/>
      <w:lvlText w:val="•"/>
      <w:lvlJc w:val="left"/>
      <w:pPr>
        <w:ind w:left="6640" w:hanging="289"/>
      </w:pPr>
      <w:rPr>
        <w:u w:val="none"/>
      </w:rPr>
    </w:lvl>
  </w:abstractNum>
  <w:abstractNum w:abstractNumId="41">
    <w:lvl w:ilvl="0">
      <w:start w:val="1"/>
      <w:numFmt w:val="lowerLetter"/>
      <w:lvlText w:val="%1."/>
      <w:lvlJc w:val="left"/>
      <w:pPr>
        <w:ind w:left="2160" w:hanging="360"/>
      </w:pPr>
      <w:rPr>
        <w:u w:val="none"/>
      </w:rPr>
    </w:lvl>
    <w:lvl w:ilvl="1">
      <w:start w:val="1"/>
      <w:numFmt w:val="lowerRoman"/>
      <w:lvlText w:val="%2."/>
      <w:lvlJc w:val="right"/>
      <w:pPr>
        <w:ind w:left="2880" w:hanging="360"/>
      </w:pPr>
      <w:rPr>
        <w:u w:val="none"/>
      </w:rPr>
    </w:lvl>
    <w:lvl w:ilvl="2">
      <w:start w:val="1"/>
      <w:numFmt w:val="decimal"/>
      <w:lvlText w:val="%3."/>
      <w:lvlJc w:val="left"/>
      <w:pPr>
        <w:ind w:left="3600" w:hanging="360"/>
      </w:pPr>
      <w:rPr>
        <w:u w:val="none"/>
      </w:rPr>
    </w:lvl>
    <w:lvl w:ilvl="3">
      <w:start w:val="1"/>
      <w:numFmt w:val="lowerLetter"/>
      <w:lvlText w:val="%4."/>
      <w:lvlJc w:val="left"/>
      <w:pPr>
        <w:ind w:left="4320" w:hanging="360"/>
      </w:pPr>
      <w:rPr>
        <w:u w:val="none"/>
      </w:rPr>
    </w:lvl>
    <w:lvl w:ilvl="4">
      <w:start w:val="1"/>
      <w:numFmt w:val="lowerRoman"/>
      <w:lvlText w:val="%5."/>
      <w:lvlJc w:val="right"/>
      <w:pPr>
        <w:ind w:left="5040" w:hanging="360"/>
      </w:pPr>
      <w:rPr>
        <w:u w:val="none"/>
      </w:rPr>
    </w:lvl>
    <w:lvl w:ilvl="5">
      <w:start w:val="1"/>
      <w:numFmt w:val="decimal"/>
      <w:lvlText w:val="%6."/>
      <w:lvlJc w:val="left"/>
      <w:pPr>
        <w:ind w:left="5760" w:hanging="360"/>
      </w:pPr>
      <w:rPr>
        <w:u w:val="none"/>
      </w:rPr>
    </w:lvl>
    <w:lvl w:ilvl="6">
      <w:start w:val="1"/>
      <w:numFmt w:val="lowerLetter"/>
      <w:lvlText w:val="%7."/>
      <w:lvlJc w:val="left"/>
      <w:pPr>
        <w:ind w:left="6480" w:hanging="360"/>
      </w:pPr>
      <w:rPr>
        <w:u w:val="none"/>
      </w:rPr>
    </w:lvl>
    <w:lvl w:ilvl="7">
      <w:start w:val="1"/>
      <w:numFmt w:val="lowerRoman"/>
      <w:lvlText w:val="%8."/>
      <w:lvlJc w:val="right"/>
      <w:pPr>
        <w:ind w:left="7200" w:hanging="360"/>
      </w:pPr>
      <w:rPr>
        <w:u w:val="none"/>
      </w:rPr>
    </w:lvl>
    <w:lvl w:ilvl="8">
      <w:start w:val="1"/>
      <w:numFmt w:val="decimal"/>
      <w:lvlText w:val="%9."/>
      <w:lvlJc w:val="left"/>
      <w:pPr>
        <w:ind w:left="7920" w:hanging="360"/>
      </w:pPr>
      <w:rPr>
        <w:u w:val="none"/>
      </w:rPr>
    </w:lvl>
  </w:abstractNum>
  <w:abstractNum w:abstractNumId="42">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3">
    <w:lvl w:ilvl="0">
      <w:start w:val="1"/>
      <w:numFmt w:val="upperLetter"/>
      <w:lvlText w:val="%1."/>
      <w:lvlJc w:val="left"/>
      <w:pPr>
        <w:ind w:left="720" w:hanging="360"/>
      </w:pPr>
      <w:rPr>
        <w:u w:val="none"/>
      </w:rPr>
    </w:lvl>
    <w:lvl w:ilvl="1">
      <w:start w:val="1"/>
      <w:numFmt w:val="upp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44">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45">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46">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7">
    <w:lvl w:ilvl="0">
      <w:start w:val="1"/>
      <w:numFmt w:val="lowerLetter"/>
      <w:lvlText w:val="%1."/>
      <w:lvlJc w:val="left"/>
      <w:pPr>
        <w:ind w:left="2160" w:hanging="360"/>
      </w:pPr>
      <w:rPr>
        <w:u w:val="none"/>
      </w:rPr>
    </w:lvl>
    <w:lvl w:ilvl="1">
      <w:start w:val="1"/>
      <w:numFmt w:val="lowerRoman"/>
      <w:lvlText w:val="%2."/>
      <w:lvlJc w:val="right"/>
      <w:pPr>
        <w:ind w:left="2880" w:hanging="360"/>
      </w:pPr>
      <w:rPr>
        <w:u w:val="none"/>
      </w:rPr>
    </w:lvl>
    <w:lvl w:ilvl="2">
      <w:start w:val="1"/>
      <w:numFmt w:val="decimal"/>
      <w:lvlText w:val="%3."/>
      <w:lvlJc w:val="left"/>
      <w:pPr>
        <w:ind w:left="3600" w:hanging="360"/>
      </w:pPr>
      <w:rPr>
        <w:u w:val="none"/>
      </w:rPr>
    </w:lvl>
    <w:lvl w:ilvl="3">
      <w:start w:val="1"/>
      <w:numFmt w:val="lowerLetter"/>
      <w:lvlText w:val="%4."/>
      <w:lvlJc w:val="left"/>
      <w:pPr>
        <w:ind w:left="4320" w:hanging="360"/>
      </w:pPr>
      <w:rPr>
        <w:u w:val="none"/>
      </w:rPr>
    </w:lvl>
    <w:lvl w:ilvl="4">
      <w:start w:val="1"/>
      <w:numFmt w:val="lowerRoman"/>
      <w:lvlText w:val="%5."/>
      <w:lvlJc w:val="right"/>
      <w:pPr>
        <w:ind w:left="5040" w:hanging="360"/>
      </w:pPr>
      <w:rPr>
        <w:u w:val="none"/>
      </w:rPr>
    </w:lvl>
    <w:lvl w:ilvl="5">
      <w:start w:val="1"/>
      <w:numFmt w:val="decimal"/>
      <w:lvlText w:val="%6."/>
      <w:lvlJc w:val="left"/>
      <w:pPr>
        <w:ind w:left="5760" w:hanging="360"/>
      </w:pPr>
      <w:rPr>
        <w:u w:val="none"/>
      </w:rPr>
    </w:lvl>
    <w:lvl w:ilvl="6">
      <w:start w:val="1"/>
      <w:numFmt w:val="lowerLetter"/>
      <w:lvlText w:val="%7."/>
      <w:lvlJc w:val="left"/>
      <w:pPr>
        <w:ind w:left="6480" w:hanging="360"/>
      </w:pPr>
      <w:rPr>
        <w:u w:val="none"/>
      </w:rPr>
    </w:lvl>
    <w:lvl w:ilvl="7">
      <w:start w:val="1"/>
      <w:numFmt w:val="lowerRoman"/>
      <w:lvlText w:val="%8."/>
      <w:lvlJc w:val="right"/>
      <w:pPr>
        <w:ind w:left="7200" w:hanging="360"/>
      </w:pPr>
      <w:rPr>
        <w:u w:val="none"/>
      </w:rPr>
    </w:lvl>
    <w:lvl w:ilvl="8">
      <w:start w:val="1"/>
      <w:numFmt w:val="decimal"/>
      <w:lvlText w:val="%9."/>
      <w:lvlJc w:val="left"/>
      <w:pPr>
        <w:ind w:left="7920" w:hanging="360"/>
      </w:pPr>
      <w:rPr>
        <w:u w:val="none"/>
      </w:rPr>
    </w:lvl>
  </w:abstractNum>
  <w:abstractNum w:abstractNumId="4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0.0" w:type="dxa"/>
        <w:bottom w:w="0.0" w:type="dxa"/>
        <w:right w:w="0.0" w:type="dxa"/>
      </w:tblCellMar>
    </w:tblPr>
  </w:style>
  <w:style w:type="table" w:styleId="Table3">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Caladea-regular.ttf"/><Relationship Id="rId2" Type="http://schemas.openxmlformats.org/officeDocument/2006/relationships/font" Target="fonts/Caladea-bold.ttf"/><Relationship Id="rId3" Type="http://schemas.openxmlformats.org/officeDocument/2006/relationships/font" Target="fonts/Caladea-italic.ttf"/><Relationship Id="rId4" Type="http://schemas.openxmlformats.org/officeDocument/2006/relationships/font" Target="fonts/Caladea-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